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2" w:after="0" w:line="240" w:lineRule="auto"/>
        <w:ind w:left="3769" w:right="3007" w:firstLine="-7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7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u w:val="thick" w:color="0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u w:val="thick" w:color="0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  <w:u w:val="thick" w:color="000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  <w:u w:val="thick" w:color="0000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2"/>
          <w:u w:val="thick" w:color="000000"/>
        </w:rPr>
        <w:t>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2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u w:val="thick" w:color="000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u w:val="thick" w:color="0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7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  <w:u w:val="thick" w:color="0000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u w:val="thick" w:color="000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  <w:u w:val="thick" w:color="000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u w:val="thick" w:color="0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1198" w:right="5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ινο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διότ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ρεσία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νίες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Εντο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ριθ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7.399979" w:type="dxa"/>
      </w:tblPr>
      <w:tblGrid/>
      <w:tr>
        <w:trPr>
          <w:trHeight w:val="881" w:hRule="exact"/>
        </w:trPr>
        <w:tc>
          <w:tcPr>
            <w:tcW w:w="1548" w:type="dxa"/>
            <w:tcBorders>
              <w:top w:val="single" w:sz="4.640111" w:space="0" w:color="000000"/>
              <w:bottom w:val="single" w:sz="4.640103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07" w:right="45" w:firstLine="4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7"/>
              </w:rPr>
              <w:t>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98"/>
              </w:rPr>
              <w:t>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7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10"/>
              </w:rPr>
              <w:t>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12"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6"/>
              </w:rPr>
              <w:t>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7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Υ</w:t>
            </w:r>
          </w:p>
        </w:tc>
        <w:tc>
          <w:tcPr>
            <w:tcW w:w="3060" w:type="dxa"/>
            <w:tcBorders>
              <w:top w:val="single" w:sz="4.640111" w:space="0" w:color="000000"/>
              <w:bottom w:val="single" w:sz="4.640103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6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6"/>
              </w:rPr>
              <w:t>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6"/>
              </w:rPr>
              <w:t>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6"/>
              </w:rPr>
              <w:t>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6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6"/>
              </w:rPr>
              <w:t>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6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6"/>
              </w:rPr>
              <w:t>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6"/>
              </w:rPr>
              <w:t>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6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2"/>
              </w:rPr>
              <w:t>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7"/>
              </w:rPr>
              <w:t>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7"/>
              </w:rPr>
              <w:t>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2"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111" w:space="0" w:color="000000"/>
              <w:bottom w:val="single" w:sz="4.640103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1036" w:right="10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w w:val="107"/>
              </w:rPr>
              <w:t>ΠΟ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12"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7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27" w:lineRule="exact"/>
              <w:ind w:left="396" w:right="37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8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8"/>
              </w:rPr>
              <w:t>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υ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8"/>
              </w:rPr>
              <w:t>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8"/>
              </w:rPr>
              <w:t>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8"/>
              </w:rPr>
              <w:t>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8"/>
              </w:rPr>
              <w:t>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8"/>
              </w:rPr>
              <w:t>ώ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8"/>
              </w:rPr>
              <w:t>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8"/>
              </w:rPr>
              <w:t>τ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8"/>
              </w:rPr>
              <w:t>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9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πό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τ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763" w:right="74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2"/>
              </w:rPr>
              <w:t>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τ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ύ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2"/>
              </w:rPr>
              <w:t>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111" w:space="0" w:color="000000"/>
              <w:bottom w:val="single" w:sz="4.640103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5" w:after="0" w:line="237" w:lineRule="auto"/>
              <w:ind w:left="198" w:right="18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9"/>
              </w:rPr>
              <w:t>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10"/>
              </w:rPr>
              <w:t>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7"/>
              </w:rPr>
              <w:t>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9"/>
              </w:rPr>
              <w:t>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6"/>
              </w:rPr>
              <w:t>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7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9"/>
              </w:rPr>
              <w:t>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6"/>
              </w:rPr>
              <w:t>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υ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ώ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τ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πό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κ.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Υπ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459" w:hRule="exact"/>
        </w:trPr>
        <w:tc>
          <w:tcPr>
            <w:tcW w:w="1548" w:type="dxa"/>
            <w:tcBorders>
              <w:top w:val="single" w:sz="4.640103" w:space="0" w:color="000000"/>
              <w:bottom w:val="single" w:sz="4.6400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9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0731</w:t>
            </w:r>
          </w:p>
        </w:tc>
        <w:tc>
          <w:tcPr>
            <w:tcW w:w="3060" w:type="dxa"/>
            <w:tcBorders>
              <w:top w:val="single" w:sz="4.640103" w:space="0" w:color="000000"/>
              <w:bottom w:val="single" w:sz="4.6400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Μετ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ά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ση</w:t>
            </w:r>
          </w:p>
        </w:tc>
        <w:tc>
          <w:tcPr>
            <w:tcW w:w="2880" w:type="dxa"/>
            <w:tcBorders>
              <w:top w:val="single" w:sz="4.640103" w:space="0" w:color="000000"/>
              <w:bottom w:val="single" w:sz="4.64009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103" w:space="0" w:color="000000"/>
              <w:bottom w:val="single" w:sz="4.64009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430" w:hRule="exact"/>
        </w:trPr>
        <w:tc>
          <w:tcPr>
            <w:tcW w:w="1548" w:type="dxa"/>
            <w:tcBorders>
              <w:top w:val="single" w:sz="4.64009" w:space="0" w:color="000000"/>
              <w:bottom w:val="single" w:sz="4.64007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9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0732</w:t>
            </w:r>
          </w:p>
        </w:tc>
        <w:tc>
          <w:tcPr>
            <w:tcW w:w="3060" w:type="dxa"/>
            <w:tcBorders>
              <w:top w:val="single" w:sz="4.64009" w:space="0" w:color="000000"/>
              <w:bottom w:val="single" w:sz="4.640077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7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5"/>
              </w:rPr>
              <w:t>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τέρε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ση</w:t>
            </w:r>
          </w:p>
        </w:tc>
        <w:tc>
          <w:tcPr>
            <w:tcW w:w="2880" w:type="dxa"/>
            <w:tcBorders>
              <w:top w:val="single" w:sz="4.64009" w:space="0" w:color="000000"/>
              <w:bottom w:val="single" w:sz="4.640077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09" w:space="0" w:color="000000"/>
              <w:bottom w:val="single" w:sz="4.640077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442" w:hRule="exact"/>
        </w:trPr>
        <w:tc>
          <w:tcPr>
            <w:tcW w:w="1548" w:type="dxa"/>
            <w:tcBorders>
              <w:top w:val="single" w:sz="4.640077" w:space="0" w:color="000000"/>
              <w:bottom w:val="single" w:sz="4.64006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9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0732</w:t>
            </w:r>
          </w:p>
        </w:tc>
        <w:tc>
          <w:tcPr>
            <w:tcW w:w="3060" w:type="dxa"/>
            <w:tcBorders>
              <w:top w:val="single" w:sz="4.640077" w:space="0" w:color="000000"/>
              <w:bottom w:val="single" w:sz="4.64006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ερ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σια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ζ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ίωση</w:t>
            </w:r>
          </w:p>
        </w:tc>
        <w:tc>
          <w:tcPr>
            <w:tcW w:w="2880" w:type="dxa"/>
            <w:tcBorders>
              <w:top w:val="single" w:sz="4.640077" w:space="0" w:color="000000"/>
              <w:bottom w:val="single" w:sz="4.64006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077" w:space="0" w:color="000000"/>
              <w:bottom w:val="single" w:sz="4.64006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6" w:hRule="exact"/>
        </w:trPr>
        <w:tc>
          <w:tcPr>
            <w:tcW w:w="1548" w:type="dxa"/>
            <w:tcBorders>
              <w:top w:val="single" w:sz="4.640064" w:space="0" w:color="000000"/>
              <w:bottom w:val="single" w:sz="4.64005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489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0857</w:t>
            </w:r>
          </w:p>
        </w:tc>
        <w:tc>
          <w:tcPr>
            <w:tcW w:w="3060" w:type="dxa"/>
            <w:tcBorders>
              <w:top w:val="single" w:sz="4.640064" w:space="0" w:color="000000"/>
              <w:bottom w:val="single" w:sz="4.64005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99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ετο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ή</w:t>
            </w:r>
          </w:p>
        </w:tc>
        <w:tc>
          <w:tcPr>
            <w:tcW w:w="2880" w:type="dxa"/>
            <w:tcBorders>
              <w:top w:val="single" w:sz="4.640064" w:space="0" w:color="000000"/>
              <w:bottom w:val="single" w:sz="4.64005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064" w:space="0" w:color="000000"/>
              <w:bottom w:val="single" w:sz="4.64005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94" w:hRule="exact"/>
        </w:trPr>
        <w:tc>
          <w:tcPr>
            <w:tcW w:w="1548" w:type="dxa"/>
            <w:tcBorders>
              <w:top w:val="single" w:sz="4.640058" w:space="0" w:color="000000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060" w:type="dxa"/>
            <w:tcBorders>
              <w:top w:val="single" w:sz="4.640058" w:space="0" w:color="000000"/>
              <w:bottom w:val="single" w:sz="4.64005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113" w:right="109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12"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4"/>
              </w:rPr>
              <w:t>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98"/>
              </w:rPr>
              <w:t>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1"/>
              </w:rPr>
              <w:t>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ο</w:t>
            </w:r>
          </w:p>
        </w:tc>
        <w:tc>
          <w:tcPr>
            <w:tcW w:w="2880" w:type="dxa"/>
            <w:tcBorders>
              <w:top w:val="single" w:sz="4.640058" w:space="0" w:color="000000"/>
              <w:bottom w:val="single" w:sz="4.64005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60" w:type="dxa"/>
            <w:tcBorders>
              <w:top w:val="single" w:sz="4.640058" w:space="0" w:color="000000"/>
              <w:bottom w:val="single" w:sz="4.64005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69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760" w:bottom="0" w:left="220" w:right="840"/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έα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</w:p>
    <w:p>
      <w:pPr>
        <w:spacing w:before="0" w:after="0" w:line="240" w:lineRule="auto"/>
        <w:ind w:left="119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ρόεδρος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</w:p>
    <w:p>
      <w:pPr>
        <w:spacing w:before="0" w:after="0" w:line="240" w:lineRule="auto"/>
        <w:ind w:left="119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ροϊστ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ρεσί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</w:p>
    <w:p>
      <w:pPr>
        <w:spacing w:before="0" w:after="0" w:line="271" w:lineRule="exact"/>
        <w:ind w:left="1198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left="4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ος</w:t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</w:t>
      </w:r>
    </w:p>
    <w:p>
      <w:pPr>
        <w:jc w:val="left"/>
        <w:spacing w:after="0"/>
        <w:sectPr>
          <w:type w:val="continuous"/>
          <w:pgSz w:w="11920" w:h="16840"/>
          <w:pgMar w:top="760" w:bottom="0" w:left="220" w:right="840"/>
          <w:cols w:num="2" w:equalWidth="0">
            <w:col w:w="4619" w:space="2399"/>
            <w:col w:w="3842"/>
          </w:cols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480" w:right="99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2"/>
        </w:rPr>
        <w:t>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678" w:right="1107" w:firstLine="-8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Ϊ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2"/>
        </w:rPr>
        <w:t>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7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-1"/>
          <w:w w:val="100"/>
        </w:rPr>
        <w:t>Σ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0"/>
        </w:rPr>
        <w:t>τάθης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-1"/>
          <w:w w:val="100"/>
        </w:rPr>
        <w:t>ί</w:t>
      </w:r>
      <w:r>
        <w:rPr>
          <w:rFonts w:ascii="Times New Roman" w:hAnsi="Times New Roman" w:cs="Times New Roman" w:eastAsia="Times New Roman"/>
          <w:sz w:val="10"/>
          <w:szCs w:val="10"/>
          <w:color w:val="00FFFF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</w:rPr>
      </w:r>
    </w:p>
    <w:sectPr>
      <w:type w:val="continuous"/>
      <w:pgSz w:w="11920" w:h="16840"/>
      <w:pgMar w:top="760" w:bottom="0" w:left="2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61"/>
    <w:family w:val="roman"/>
    <w:pitch w:val="variable"/>
  </w:font>
  <w:font w:name="Arial">
    <w:altName w:val="Arial"/>
    <w:charset w:val="16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Stathis</dc:creator>
  <dc:title>&lt;4D6963726F736F667420576F7264202D20D0DFEDE1EAE1F220E5EEFCE4F9ED20E5EEF9F4E5F1E9EAEFFD2E646F63&gt;</dc:title>
  <dcterms:created xsi:type="dcterms:W3CDTF">2015-10-21T11:54:48Z</dcterms:created>
  <dcterms:modified xsi:type="dcterms:W3CDTF">2015-10-21T11:54:48Z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LastSaved">
    <vt:filetime>2015-10-21T00:00:00Z</vt:filetime>
  </property>
</Properties>
</file>