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F9" w:rsidRPr="008013DE" w:rsidRDefault="00B317F9">
      <w:pPr>
        <w:pStyle w:val="1"/>
        <w:widowControl/>
        <w:spacing w:before="30" w:after="30" w:line="240" w:lineRule="auto"/>
        <w:ind w:left="0"/>
        <w:jc w:val="left"/>
        <w:rPr>
          <w:rFonts w:ascii="Arial" w:hAnsi="Arial" w:cs="Arial"/>
          <w:b/>
          <w:sz w:val="18"/>
          <w:szCs w:val="18"/>
        </w:rPr>
      </w:pPr>
      <w:r w:rsidRPr="002F4E52">
        <w:rPr>
          <w:rFonts w:ascii="Arial" w:hAnsi="Arial" w:cs="Arial"/>
          <w:b/>
          <w:sz w:val="18"/>
          <w:szCs w:val="18"/>
        </w:rPr>
        <w:t>ΕΘΝΙΚΟ ΜΕΤΣΟΒΙΟ ΠΟΛΥ</w:t>
      </w:r>
      <w:r w:rsidRPr="008013DE">
        <w:rPr>
          <w:rFonts w:ascii="Arial" w:hAnsi="Arial" w:cs="Arial"/>
          <w:b/>
          <w:sz w:val="18"/>
          <w:szCs w:val="18"/>
        </w:rPr>
        <w:t>ΤΕΧΝΕΙΟ</w:t>
      </w:r>
    </w:p>
    <w:p w:rsidR="00B317F9" w:rsidRPr="008013DE" w:rsidRDefault="00B317F9">
      <w:pPr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ΣΧΟΛΗ ΑΓΡΟΝΟΜΩΝ ΚΑΙ ΤΟΠΟΓΡΑΦΩΝ ΜΗΧΑΝΙΚΩΝ</w:t>
      </w:r>
    </w:p>
    <w:p w:rsidR="00B317F9" w:rsidRPr="008013DE" w:rsidRDefault="00B317F9">
      <w:pPr>
        <w:rPr>
          <w:rFonts w:ascii="Arial" w:hAnsi="Arial" w:cs="Arial"/>
          <w:sz w:val="18"/>
          <w:szCs w:val="18"/>
          <w:lang w:val="el-GR"/>
        </w:rPr>
      </w:pPr>
    </w:p>
    <w:p w:rsidR="00B317F9" w:rsidRPr="008013DE" w:rsidRDefault="00B317F9">
      <w:pPr>
        <w:spacing w:before="30" w:after="30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ΚΑΤΑΣΤΑΣΗ ΔΗΛΩΘΕΝΤΩΝ ΜΑΘΗΜΑΤΩΝ</w:t>
      </w:r>
    </w:p>
    <w:p w:rsidR="00B317F9" w:rsidRPr="008013DE" w:rsidRDefault="00B317F9">
      <w:pPr>
        <w:spacing w:before="30" w:after="30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 xml:space="preserve">ΓΙΑ ΑΠΟΚΤΗΣΗ ΔΙΠΛΩΜΑΤΟΣ </w:t>
      </w:r>
    </w:p>
    <w:p w:rsidR="00B317F9" w:rsidRPr="008013DE" w:rsidRDefault="006B176B">
      <w:pPr>
        <w:pStyle w:val="9"/>
        <w:rPr>
          <w:rFonts w:ascii="Arial" w:hAnsi="Arial" w:cs="Arial"/>
          <w:bCs w:val="0"/>
          <w:sz w:val="18"/>
          <w:szCs w:val="18"/>
          <w:u w:val="none"/>
        </w:rPr>
      </w:pPr>
      <w:r w:rsidRPr="008013DE">
        <w:rPr>
          <w:rFonts w:ascii="Arial" w:hAnsi="Arial" w:cs="Arial"/>
          <w:bCs w:val="0"/>
          <w:sz w:val="18"/>
          <w:szCs w:val="18"/>
          <w:u w:val="none"/>
        </w:rPr>
        <w:t>ΑΓΡΟΝΟΜΟΥ ΚΑΙ ΤΟΠΟΓΡΑΦΟΥ ΜΗΧΑΝΙΚΟΥ</w:t>
      </w:r>
    </w:p>
    <w:p w:rsidR="00B317F9" w:rsidRPr="008013DE" w:rsidRDefault="00B317F9">
      <w:pPr>
        <w:spacing w:before="30" w:after="30"/>
        <w:jc w:val="center"/>
        <w:rPr>
          <w:rFonts w:ascii="Arial" w:hAnsi="Arial" w:cs="Arial"/>
          <w:sz w:val="18"/>
          <w:szCs w:val="18"/>
          <w:lang w:val="el-GR"/>
        </w:rPr>
      </w:pPr>
    </w:p>
    <w:p w:rsidR="00B317F9" w:rsidRPr="008013DE" w:rsidRDefault="00163943">
      <w:pPr>
        <w:tabs>
          <w:tab w:val="left" w:pos="5220"/>
        </w:tabs>
        <w:spacing w:before="30" w:after="30" w:line="360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</w:rPr>
        <w:pict>
          <v:line id="_x0000_s2051" style="position:absolute;z-index:251656192" from="306pt,8.2pt" to="468pt,8.2pt"/>
        </w:pict>
      </w:r>
      <w:r w:rsidR="00B317F9" w:rsidRPr="008013DE">
        <w:rPr>
          <w:rFonts w:ascii="Arial" w:hAnsi="Arial" w:cs="Arial"/>
          <w:sz w:val="18"/>
          <w:szCs w:val="18"/>
          <w:lang w:val="el-GR"/>
        </w:rPr>
        <w:t xml:space="preserve">ΕΠΩΝΥΜΟ:  </w:t>
      </w:r>
      <w:r w:rsidR="00B317F9" w:rsidRPr="008013DE">
        <w:rPr>
          <w:rFonts w:ascii="Arial" w:hAnsi="Arial" w:cs="Arial"/>
          <w:sz w:val="18"/>
          <w:szCs w:val="18"/>
          <w:lang w:val="el-GR"/>
        </w:rPr>
        <w:tab/>
        <w:t>ΟΝΟΜΑ:</w:t>
      </w:r>
    </w:p>
    <w:p w:rsidR="00B317F9" w:rsidRPr="008013DE" w:rsidRDefault="00163943">
      <w:pPr>
        <w:tabs>
          <w:tab w:val="left" w:pos="5220"/>
        </w:tabs>
        <w:spacing w:before="30" w:after="30" w:line="360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</w:rPr>
        <w:pict>
          <v:line id="_x0000_s2053" style="position:absolute;z-index:251658240" from="315pt,9pt" to="468pt,9pt"/>
        </w:pict>
      </w:r>
      <w:r>
        <w:rPr>
          <w:rFonts w:ascii="Arial" w:hAnsi="Arial" w:cs="Arial"/>
          <w:noProof/>
          <w:sz w:val="18"/>
          <w:szCs w:val="18"/>
        </w:rPr>
        <w:pict>
          <v:line id="_x0000_s2052" style="position:absolute;z-index:251657216" from="81pt,9pt" to="252pt,9pt"/>
        </w:pict>
      </w:r>
      <w:r>
        <w:rPr>
          <w:rFonts w:ascii="Arial" w:hAnsi="Arial" w:cs="Arial"/>
          <w:noProof/>
          <w:sz w:val="18"/>
          <w:szCs w:val="18"/>
        </w:rPr>
        <w:pict>
          <v:line id="_x0000_s2050" style="position:absolute;z-index:251655168" from="63pt,-7.1pt" to="252pt,-7.1pt"/>
        </w:pict>
      </w:r>
      <w:r w:rsidR="00B317F9" w:rsidRPr="008013DE">
        <w:rPr>
          <w:rFonts w:ascii="Arial" w:hAnsi="Arial" w:cs="Arial"/>
          <w:sz w:val="18"/>
          <w:szCs w:val="18"/>
          <w:lang w:val="el-GR"/>
        </w:rPr>
        <w:t xml:space="preserve">ΠΑΤΡΩΝΥΜΟ: </w:t>
      </w:r>
      <w:r w:rsidR="00B317F9" w:rsidRPr="008013DE">
        <w:rPr>
          <w:rFonts w:ascii="Arial" w:hAnsi="Arial" w:cs="Arial"/>
          <w:sz w:val="18"/>
          <w:szCs w:val="18"/>
          <w:lang w:val="el-GR"/>
        </w:rPr>
        <w:tab/>
        <w:t>ΚΩΔΙΚΟΣ:</w:t>
      </w:r>
    </w:p>
    <w:p w:rsidR="00E074C1" w:rsidRPr="008013DE" w:rsidRDefault="00163943" w:rsidP="00C74268">
      <w:pPr>
        <w:tabs>
          <w:tab w:val="left" w:pos="5220"/>
        </w:tabs>
        <w:spacing w:before="30" w:after="30" w:line="360" w:lineRule="auto"/>
        <w:rPr>
          <w:rFonts w:ascii="Arial" w:hAnsi="Arial" w:cs="Arial"/>
          <w:noProof/>
          <w:sz w:val="18"/>
          <w:szCs w:val="18"/>
          <w:lang w:val="el-GR"/>
        </w:rPr>
      </w:pPr>
      <w:r w:rsidRPr="00163943">
        <w:rPr>
          <w:rFonts w:ascii="Arial" w:hAnsi="Arial" w:cs="Arial"/>
          <w:noProof/>
          <w:sz w:val="18"/>
          <w:szCs w:val="18"/>
          <w:lang w:val="el-GR" w:eastAsia="el-GR"/>
        </w:rPr>
        <w:pict>
          <v:line id="_x0000_s2068" style="position:absolute;z-index:251660288" from="351pt,9.95pt" to="468pt,9.95pt"/>
        </w:pict>
      </w:r>
      <w:r w:rsidRPr="00163943">
        <w:rPr>
          <w:rFonts w:ascii="Arial" w:hAnsi="Arial" w:cs="Arial"/>
          <w:noProof/>
          <w:sz w:val="18"/>
          <w:szCs w:val="18"/>
          <w:lang w:val="el-GR" w:eastAsia="el-GR"/>
        </w:rPr>
        <w:pict>
          <v:line id="_x0000_s2067" style="position:absolute;z-index:251659264" from="90pt,9.95pt" to="252pt,9.95pt"/>
        </w:pict>
      </w:r>
      <w:r w:rsidR="00C74268" w:rsidRPr="008013DE">
        <w:rPr>
          <w:rFonts w:ascii="Arial" w:hAnsi="Arial" w:cs="Arial"/>
          <w:noProof/>
          <w:sz w:val="18"/>
          <w:szCs w:val="18"/>
          <w:lang w:val="el-GR"/>
        </w:rPr>
        <w:t xml:space="preserve">ΚΥΡΙΑ ΕΜΒΑΘΥΝΣΗ: </w:t>
      </w:r>
      <w:r w:rsidR="00C74268" w:rsidRPr="008013DE">
        <w:rPr>
          <w:rFonts w:ascii="Arial" w:hAnsi="Arial" w:cs="Arial"/>
          <w:noProof/>
          <w:sz w:val="18"/>
          <w:szCs w:val="18"/>
          <w:lang w:val="el-GR"/>
        </w:rPr>
        <w:tab/>
        <w:t xml:space="preserve">ΔΕΥΤ. ΕΜΒΑΘΥΝΣΗ: </w:t>
      </w:r>
      <w:r w:rsidR="00C74268" w:rsidRPr="008013DE">
        <w:rPr>
          <w:rFonts w:ascii="Arial" w:hAnsi="Arial" w:cs="Arial"/>
          <w:noProof/>
          <w:sz w:val="18"/>
          <w:szCs w:val="18"/>
          <w:lang w:val="el-GR"/>
        </w:rPr>
        <w:tab/>
      </w:r>
    </w:p>
    <w:p w:rsidR="00C67F30" w:rsidRDefault="00C67F30" w:rsidP="003636AB">
      <w:pPr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p w:rsidR="00E074C1" w:rsidRPr="007F006F" w:rsidRDefault="004A519D" w:rsidP="003636AB">
      <w:pPr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8013DE">
        <w:rPr>
          <w:rFonts w:ascii="Arial" w:hAnsi="Arial" w:cs="Arial"/>
          <w:b/>
          <w:sz w:val="18"/>
          <w:szCs w:val="18"/>
          <w:u w:val="single"/>
          <w:lang w:val="el-GR"/>
        </w:rPr>
        <w:t>ΥΠΟΧΡΕΩΤΙΚΑ</w:t>
      </w:r>
      <w:r w:rsidR="00B317F9" w:rsidRPr="008013DE">
        <w:rPr>
          <w:rFonts w:ascii="Arial" w:hAnsi="Arial" w:cs="Arial"/>
          <w:b/>
          <w:sz w:val="18"/>
          <w:szCs w:val="18"/>
          <w:u w:val="single"/>
          <w:lang w:val="el-GR"/>
        </w:rPr>
        <w:t xml:space="preserve"> ΜΑΘΗΜΑΤΑ</w:t>
      </w:r>
    </w:p>
    <w:p w:rsidR="00B317F9" w:rsidRPr="008013DE" w:rsidRDefault="00B317F9" w:rsidP="00F55E92">
      <w:pPr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1</w:t>
      </w:r>
    </w:p>
    <w:tbl>
      <w:tblPr>
        <w:tblW w:w="54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2"/>
        <w:gridCol w:w="721"/>
        <w:gridCol w:w="720"/>
        <w:gridCol w:w="3779"/>
        <w:gridCol w:w="900"/>
        <w:gridCol w:w="1080"/>
        <w:gridCol w:w="1078"/>
      </w:tblGrid>
      <w:tr w:rsidR="00734A2A" w:rsidRPr="008013DE" w:rsidTr="00734A2A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E85668" w:rsidRPr="008013DE" w:rsidRDefault="00E85668" w:rsidP="00E03F9A">
            <w:pPr>
              <w:pStyle w:val="6"/>
              <w:widowControl/>
              <w:spacing w:line="240" w:lineRule="auto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i w:val="0"/>
                <w:sz w:val="18"/>
                <w:szCs w:val="18"/>
              </w:rPr>
              <w:t xml:space="preserve">ΔΙΔΑΣΚΟΜΕΝΑ ΜΑΘΗΜΑΤΑ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85668" w:rsidRPr="008013DE" w:rsidRDefault="00E85668" w:rsidP="00582CD5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85668" w:rsidRPr="008013DE" w:rsidRDefault="00E85668" w:rsidP="00462131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E85668" w:rsidRPr="008013DE" w:rsidRDefault="00E85668" w:rsidP="00E03F9A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ΠΑΛΑΙΟΤΕΡΩΝ ΑΚΑΔ. ΕΤΩΝ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85668" w:rsidRPr="008013DE" w:rsidRDefault="00E85668" w:rsidP="00582CD5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85668" w:rsidRPr="008013DE" w:rsidRDefault="00E85668" w:rsidP="00E85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85668" w:rsidRPr="008013DE" w:rsidRDefault="00E85668" w:rsidP="00E85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ΒΑΘΜΟΣ</w:t>
            </w:r>
          </w:p>
        </w:tc>
      </w:tr>
      <w:tr w:rsidR="005E6567" w:rsidRPr="00F81399" w:rsidTr="005E656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6E1F" w:rsidRPr="008013DE" w:rsidRDefault="005E6567" w:rsidP="002A1B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Οι παλαιοί για να ολοκληρώσουν τα μαθηματικά πρέπει να έχουν περάσει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α</w:t>
            </w:r>
            <w:r w:rsidR="00C201D4"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>1</w:t>
            </w:r>
            <w:r w:rsidR="00C201D4"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 +α</w:t>
            </w:r>
            <w:r w:rsidR="00C201D4"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 xml:space="preserve">2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 + β</w:t>
            </w:r>
            <w:r w:rsidR="005636D3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του 1</w:t>
            </w:r>
            <w:r w:rsidR="005636D3" w:rsidRPr="008013DE">
              <w:rPr>
                <w:rFonts w:ascii="Arial" w:hAnsi="Arial" w:cs="Arial"/>
                <w:b/>
                <w:sz w:val="16"/>
                <w:szCs w:val="16"/>
                <w:vertAlign w:val="superscript"/>
                <w:lang w:val="el-GR"/>
              </w:rPr>
              <w:t>ου</w:t>
            </w:r>
            <w:r w:rsidR="005636D3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έτους</w:t>
            </w:r>
          </w:p>
          <w:p w:rsidR="00F13F94" w:rsidRPr="008013DE" w:rsidRDefault="005E6567" w:rsidP="002A1B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Αν κάποιος έχει περάσει </w:t>
            </w:r>
            <w:r w:rsidR="009D1BF0"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μόνο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το α</w:t>
            </w:r>
            <w:r w:rsidR="00C201D4"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>1</w:t>
            </w:r>
            <w:r w:rsidR="00C201D4"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+α</w:t>
            </w:r>
            <w:r w:rsidR="00C201D4"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>2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θα πάρει και </w:t>
            </w:r>
            <w:r w:rsidR="00F13F94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«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Μαθηματική Ανάλυση</w:t>
            </w:r>
            <w:r w:rsidR="00F13F94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»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. </w:t>
            </w:r>
          </w:p>
          <w:p w:rsidR="005636D3" w:rsidRPr="008013DE" w:rsidRDefault="005E6567" w:rsidP="002A1B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Αν έχει περάσει </w:t>
            </w:r>
            <w:r w:rsidR="009D1BF0"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μόνο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το β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θα πάρει </w:t>
            </w:r>
            <w:r w:rsidR="00F13F94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«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Γραμμική Άλγεβρα</w:t>
            </w:r>
            <w:r w:rsidR="00F13F94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και Αναλυτική Γεωμετρία»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και </w:t>
            </w:r>
            <w:r w:rsidR="00F13F94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«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Μαθηματική Ανάλυση</w:t>
            </w:r>
            <w:r w:rsidR="00F13F94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»</w:t>
            </w:r>
            <w:r w:rsidR="003B70A0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.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</w:t>
            </w:r>
          </w:p>
          <w:p w:rsidR="009D1BF0" w:rsidRPr="008013DE" w:rsidRDefault="001B6E1F" w:rsidP="002A1B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Από το 1998-2001 όσοι έχουν περάσει Ανάλυση Ι και ΙΙ έ</w:t>
            </w:r>
            <w:r w:rsidR="005636D3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χουν ολοκληρώσει τα μαθηματικά του 1</w:t>
            </w:r>
            <w:r w:rsidR="005636D3" w:rsidRPr="008013DE">
              <w:rPr>
                <w:rFonts w:ascii="Arial" w:hAnsi="Arial" w:cs="Arial"/>
                <w:b/>
                <w:sz w:val="16"/>
                <w:szCs w:val="16"/>
                <w:vertAlign w:val="superscript"/>
                <w:lang w:val="el-GR"/>
              </w:rPr>
              <w:t>ου</w:t>
            </w:r>
            <w:r w:rsidR="005636D3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έτους</w:t>
            </w:r>
          </w:p>
          <w:p w:rsidR="005E6567" w:rsidRPr="008013DE" w:rsidRDefault="005636D3" w:rsidP="002A1B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Από</w:t>
            </w:r>
            <w:r w:rsidR="009D1BF0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το 2002-2003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και μετά </w:t>
            </w:r>
            <w:r w:rsidR="009D1BF0"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«Μαθηματική Ανάλυση» και «Γραμμική Άλγεβρα και Αναλυτική Γεωμετρία»</w:t>
            </w:r>
          </w:p>
        </w:tc>
      </w:tr>
      <w:tr w:rsidR="005E6567" w:rsidRPr="008013DE" w:rsidTr="005E6567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5E6567" w:rsidRPr="008013DE" w:rsidRDefault="005E6567" w:rsidP="001675CA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567" w:rsidRPr="008013DE" w:rsidRDefault="005E6567" w:rsidP="001675C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5E6567" w:rsidRPr="008013DE" w:rsidRDefault="005E6567" w:rsidP="001675C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6567" w:rsidRPr="008013DE" w:rsidRDefault="005E6567" w:rsidP="005D3A59">
            <w:pPr>
              <w:ind w:left="429" w:hanging="42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r w:rsidR="003B70A0" w:rsidRPr="008013DE"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5D3A59"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Ανώτερα Μαθηματική </w:t>
            </w:r>
            <w:r w:rsidR="00A411DC" w:rsidRPr="008013DE">
              <w:rPr>
                <w:rFonts w:ascii="Arial" w:hAnsi="Arial" w:cs="Arial"/>
                <w:sz w:val="16"/>
                <w:szCs w:val="16"/>
                <w:lang w:val="el-GR"/>
              </w:rPr>
              <w:t>-</w:t>
            </w:r>
            <w:r w:rsidR="00F13F94"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Συναρτήσεις μιας </w:t>
            </w:r>
            <w:r w:rsidR="005D3A59"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>μεταβλητής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6567" w:rsidRPr="008013DE" w:rsidRDefault="005E6567" w:rsidP="00582CD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5E6567" w:rsidRPr="008013DE" w:rsidRDefault="005E6567" w:rsidP="00E8566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6002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5E6567" w:rsidRPr="008013DE" w:rsidRDefault="005E6567" w:rsidP="002A1B6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11DC" w:rsidRPr="008013DE" w:rsidTr="00FF62D1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A411DC" w:rsidRPr="008013DE" w:rsidRDefault="00A411DC" w:rsidP="00EB18EB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411DC" w:rsidRPr="008013DE" w:rsidRDefault="00A411DC" w:rsidP="00EB18E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411DC" w:rsidRPr="008013DE" w:rsidRDefault="00A411DC" w:rsidP="00EB18E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C" w:rsidRPr="008013DE" w:rsidRDefault="00A411DC" w:rsidP="005D3A59">
            <w:pPr>
              <w:ind w:left="429" w:hanging="42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r w:rsidRPr="008013DE"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5D3A59"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Ανώτερα Μαθηματική </w:t>
            </w:r>
            <w:r w:rsidR="00F13F94"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-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>Γραμμική Άλγεβρα –</w:t>
            </w:r>
            <w:r w:rsidR="00F13F94"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>Αναλυτική Γεωμετρία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1DC" w:rsidRPr="008013DE" w:rsidRDefault="00A411DC" w:rsidP="00EB18E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A411DC" w:rsidRPr="008013DE" w:rsidRDefault="00A411DC" w:rsidP="00EB18E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6050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A411DC" w:rsidRPr="008013DE" w:rsidRDefault="00A411DC" w:rsidP="00EB18E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E6567" w:rsidRPr="008013DE" w:rsidTr="00FF62D1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5E6567" w:rsidRPr="008013DE" w:rsidRDefault="005E6567" w:rsidP="00EB18EB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5E6567" w:rsidRPr="008013DE" w:rsidRDefault="005E6567" w:rsidP="00EB18E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5E6567" w:rsidRPr="008013DE" w:rsidRDefault="005E6567" w:rsidP="00EB18E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67" w:rsidRPr="008013DE" w:rsidRDefault="005E6567" w:rsidP="005D3A59">
            <w:pPr>
              <w:ind w:left="429" w:hanging="42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β) Ανώτερα Μαθηματικά </w:t>
            </w:r>
            <w:r w:rsidR="00CC2A0A" w:rsidRPr="008013DE">
              <w:rPr>
                <w:rFonts w:ascii="Arial" w:hAnsi="Arial" w:cs="Arial"/>
                <w:sz w:val="16"/>
                <w:szCs w:val="16"/>
                <w:lang w:val="el-GR"/>
              </w:rPr>
              <w:t>–</w:t>
            </w:r>
            <w:r w:rsidR="00F13F94"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CC2A0A"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Συναρτήσεις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πολλών μεταβλητών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567" w:rsidRPr="008013DE" w:rsidRDefault="005E6567" w:rsidP="00EB18E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5E6567" w:rsidRPr="008013DE" w:rsidRDefault="005E6567" w:rsidP="00EB1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6105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E6567" w:rsidRPr="008013DE" w:rsidRDefault="005E6567" w:rsidP="00EB18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567" w:rsidRPr="008013DE" w:rsidTr="00F13F94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6567" w:rsidRPr="008013DE" w:rsidRDefault="005E6567" w:rsidP="00E03F9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5E6567" w:rsidRPr="008013DE" w:rsidRDefault="005E6567" w:rsidP="00582CD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5E6567" w:rsidRPr="008013DE" w:rsidRDefault="005E6567" w:rsidP="0046213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67" w:rsidRPr="008013DE" w:rsidRDefault="005E6567" w:rsidP="00E03F9A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Ανάλυση 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567" w:rsidRPr="008013DE" w:rsidRDefault="005E6567" w:rsidP="00582CD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5E6567" w:rsidRPr="008013DE" w:rsidRDefault="005E6567" w:rsidP="00E8566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E6567" w:rsidRPr="008013DE" w:rsidRDefault="005E6567" w:rsidP="002A1B6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E6567" w:rsidRPr="008013DE" w:rsidTr="00F13F94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6567" w:rsidRPr="008013DE" w:rsidRDefault="005E6567" w:rsidP="00E03F9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5E6567" w:rsidRPr="008013DE" w:rsidRDefault="005E6567" w:rsidP="00582CD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5E6567" w:rsidRPr="008013DE" w:rsidRDefault="005E6567" w:rsidP="0046213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67" w:rsidRPr="008013DE" w:rsidRDefault="005E6567" w:rsidP="00E03F9A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Ανάλυση ΙΙ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567" w:rsidRPr="008013DE" w:rsidRDefault="005E6567" w:rsidP="00582CD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5E6567" w:rsidRPr="007F006F" w:rsidRDefault="005E6567" w:rsidP="00E8566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F006F">
              <w:rPr>
                <w:rFonts w:ascii="Arial" w:hAnsi="Arial" w:cs="Arial"/>
                <w:sz w:val="18"/>
                <w:szCs w:val="18"/>
                <w:lang w:val="el-GR"/>
              </w:rPr>
              <w:t>6105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E6567" w:rsidRPr="008013DE" w:rsidRDefault="005E6567" w:rsidP="002A1B6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D1BF0" w:rsidRPr="008013DE" w:rsidTr="003B70A0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9D1BF0" w:rsidRPr="008013DE" w:rsidRDefault="009D1BF0" w:rsidP="00AB78C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Γραμμική Άλγεβρα &amp;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9D1BF0" w:rsidRPr="008013DE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9D1BF0" w:rsidRPr="008013DE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6209</w:t>
            </w: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</w:tcBorders>
          </w:tcPr>
          <w:p w:rsidR="009D1BF0" w:rsidRPr="008013DE" w:rsidRDefault="009D1BF0" w:rsidP="00AB78C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9D1BF0" w:rsidRPr="008013DE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9D1BF0" w:rsidRPr="007F006F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9D1BF0" w:rsidRPr="008013DE" w:rsidRDefault="009D1BF0" w:rsidP="00AB78C1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D1BF0" w:rsidRPr="008013DE" w:rsidTr="00F13F94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9D1BF0" w:rsidRPr="008013DE" w:rsidRDefault="003B70A0" w:rsidP="00AB78C1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Αναλυτική Γεωμετρία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9D1BF0" w:rsidRPr="008013DE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9D1BF0" w:rsidRPr="008013DE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</w:tcBorders>
          </w:tcPr>
          <w:p w:rsidR="009D1BF0" w:rsidRPr="008013DE" w:rsidRDefault="009D1BF0" w:rsidP="00AB78C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Ανώτερα Μαθηματικά Γραμμική Άλγεβρα και Αναλυτική Γεωμετρία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9D1BF0" w:rsidRPr="008013DE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dotted" w:sz="4" w:space="0" w:color="auto"/>
            </w:tcBorders>
          </w:tcPr>
          <w:p w:rsidR="009D1BF0" w:rsidRPr="007F006F" w:rsidRDefault="009D1BF0" w:rsidP="00AB7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491" w:type="pct"/>
            <w:tcBorders>
              <w:top w:val="dotted" w:sz="4" w:space="0" w:color="auto"/>
            </w:tcBorders>
          </w:tcPr>
          <w:p w:rsidR="009D1BF0" w:rsidRPr="008013DE" w:rsidRDefault="009D1BF0" w:rsidP="00AB7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EBC" w:rsidRPr="008013DE" w:rsidTr="00CC2A0A">
        <w:trPr>
          <w:cantSplit/>
          <w:trHeight w:val="194"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C80EBC" w:rsidRPr="008013DE" w:rsidRDefault="00C80EBC" w:rsidP="00C80EBC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Μαθηματική Ανάλυση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C80EBC" w:rsidRPr="008013DE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C80EBC" w:rsidRPr="008013DE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6210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C80EBC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80EBC" w:rsidRPr="008013DE" w:rsidTr="00F13F94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C80EBC" w:rsidRPr="008013DE" w:rsidRDefault="00C80E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στην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6211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EBC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80EBC" w:rsidRPr="008013DE" w:rsidRDefault="00C80E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Πληροφορική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i/>
                <w:sz w:val="18"/>
                <w:szCs w:val="18"/>
                <w:lang w:val="el-GR"/>
              </w:rPr>
              <w:t>Ηλεκτρονικοί Υπολογιστές Ι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i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i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6101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80EBC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80EBC" w:rsidRPr="008013DE" w:rsidRDefault="00C80E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Ηλεκτρονικοί Υπολογιστές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F006F">
              <w:rPr>
                <w:rFonts w:ascii="Arial" w:hAnsi="Arial" w:cs="Arial"/>
                <w:sz w:val="18"/>
                <w:szCs w:val="18"/>
                <w:lang w:val="el-GR"/>
              </w:rPr>
              <w:t>6101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80EBC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C80EBC" w:rsidRPr="008013DE" w:rsidRDefault="00C80E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Η/Υ – Προγραμματισμός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6101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EBC" w:rsidRPr="008013DE" w:rsidTr="00B156B4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Γενική Γεωλογία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6003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C80EBC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EBC" w:rsidRPr="008013DE" w:rsidTr="00B156B4">
        <w:trPr>
          <w:cantSplit/>
        </w:trPr>
        <w:tc>
          <w:tcPr>
            <w:tcW w:w="1230" w:type="pct"/>
            <w:tcBorders>
              <w:bottom w:val="nil"/>
            </w:tcBorders>
          </w:tcPr>
          <w:p w:rsidR="00C80EBC" w:rsidRPr="008013DE" w:rsidRDefault="00C80EBC" w:rsidP="00C80EBC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Παραστατική &amp;</w:t>
            </w:r>
          </w:p>
        </w:tc>
        <w:tc>
          <w:tcPr>
            <w:tcW w:w="328" w:type="pct"/>
            <w:tcBorders>
              <w:bottom w:val="nil"/>
            </w:tcBorders>
          </w:tcPr>
          <w:p w:rsidR="00C80EBC" w:rsidRPr="008013DE" w:rsidRDefault="00B156B4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1</w:t>
            </w:r>
            <w:r w:rsidR="00C80EBC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C80EBC" w:rsidRPr="008013DE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6212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C80EBC" w:rsidP="00C80EBC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C80EBC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80EBC" w:rsidRPr="008013DE" w:rsidTr="00B156B4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80EBC" w:rsidRPr="008013DE" w:rsidRDefault="00C80EBC" w:rsidP="00C80EBC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Προοπτική Γεωμετρία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80EBC" w:rsidRPr="008013DE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80EBC" w:rsidRPr="008013DE" w:rsidRDefault="00C80EBC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C80EBC" w:rsidRPr="008013DE" w:rsidRDefault="00B156B4" w:rsidP="00C80EBC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Παραστατική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Προοπτική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Γεωμετρία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C80EBC" w:rsidRPr="008013DE" w:rsidRDefault="00B156B4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80EBC" w:rsidRPr="007F006F" w:rsidRDefault="00B156B4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6212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0EBC" w:rsidRPr="008013DE" w:rsidRDefault="00C80EBC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156B4" w:rsidRPr="008013DE" w:rsidTr="00B156B4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B156B4" w:rsidRPr="008013DE" w:rsidRDefault="00B156B4" w:rsidP="00C80EBC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B156B4" w:rsidRPr="008013DE" w:rsidRDefault="00B156B4" w:rsidP="000E7CEF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Παραστατική Γεωμετρία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156B4" w:rsidRPr="008013DE" w:rsidRDefault="00B156B4" w:rsidP="000E7CEF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B156B4" w:rsidRPr="007F006F" w:rsidRDefault="00B156B4" w:rsidP="000E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6212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156B4" w:rsidRPr="008013DE" w:rsidTr="00C80EBC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B156B4" w:rsidRPr="008013DE" w:rsidRDefault="00B156B4" w:rsidP="00C80EB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Παραστατική &amp; Ανώτερη Γεωμετρία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B156B4" w:rsidRPr="007F006F" w:rsidRDefault="00B156B4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6062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B4" w:rsidRPr="008013DE" w:rsidTr="00C80EBC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B156B4" w:rsidRPr="008013DE" w:rsidRDefault="00B156B4" w:rsidP="00C80EB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Παραστατική και Ανωτέρα Γεωμετρία (Γενικό Μέρος)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B156B4" w:rsidRPr="008013DE" w:rsidRDefault="00B156B4" w:rsidP="00C8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B4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Τεχνικές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&amp;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6176</w:t>
            </w:r>
          </w:p>
        </w:tc>
        <w:tc>
          <w:tcPr>
            <w:tcW w:w="1721" w:type="pct"/>
            <w:tcBorders>
              <w:bottom w:val="nil"/>
            </w:tcBorders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B4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Τοπογραφικές Σχεδιάσεις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α)Τεχνικές Σχεδιάσεις </w:t>
            </w:r>
          </w:p>
        </w:tc>
        <w:tc>
          <w:tcPr>
            <w:tcW w:w="410" w:type="pct"/>
            <w:tcBorders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6074</w:t>
            </w:r>
          </w:p>
        </w:tc>
        <w:tc>
          <w:tcPr>
            <w:tcW w:w="491" w:type="pct"/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B4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( Για παλαιούς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β1)Τοπογραφικές 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Κτηματολ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Σχεδιάσεις </w:t>
            </w:r>
          </w:p>
        </w:tc>
        <w:tc>
          <w:tcPr>
            <w:tcW w:w="410" w:type="pct"/>
            <w:tcBorders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6008</w:t>
            </w:r>
          </w:p>
        </w:tc>
        <w:tc>
          <w:tcPr>
            <w:tcW w:w="491" w:type="pct"/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156B4" w:rsidRPr="008013DE" w:rsidTr="00B07096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B156B4" w:rsidRPr="008013DE" w:rsidRDefault="00B156B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β2) Τοπογραφικές Σχεδιάσεις</w:t>
            </w:r>
          </w:p>
        </w:tc>
        <w:tc>
          <w:tcPr>
            <w:tcW w:w="410" w:type="pct"/>
            <w:tcBorders>
              <w:bottom w:val="nil"/>
            </w:tcBorders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156B4" w:rsidRPr="008013DE" w:rsidRDefault="00B156B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6008</w:t>
            </w:r>
          </w:p>
        </w:tc>
        <w:tc>
          <w:tcPr>
            <w:tcW w:w="491" w:type="pct"/>
          </w:tcPr>
          <w:p w:rsidR="00B156B4" w:rsidRPr="008013DE" w:rsidRDefault="00B156B4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07096" w:rsidRPr="008013DE" w:rsidTr="00B07096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B07096" w:rsidRPr="008013DE" w:rsidRDefault="00B07096" w:rsidP="000E7CE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Γεωγραφία &amp;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6029</w:t>
            </w:r>
          </w:p>
        </w:tc>
        <w:tc>
          <w:tcPr>
            <w:tcW w:w="1721" w:type="pct"/>
            <w:tcBorders>
              <w:bottom w:val="nil"/>
            </w:tcBorders>
          </w:tcPr>
          <w:p w:rsidR="00B07096" w:rsidRPr="008013DE" w:rsidRDefault="00B07096" w:rsidP="000E7CE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B07096" w:rsidRPr="008013DE" w:rsidRDefault="00B07096" w:rsidP="000E7CE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07096" w:rsidRPr="008013DE" w:rsidTr="00B07096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B07096" w:rsidRPr="008013DE" w:rsidRDefault="00B07096" w:rsidP="000E7CE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Περιβάλλον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B07096" w:rsidRPr="008013DE" w:rsidRDefault="00B07096" w:rsidP="000E7C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Γεωγραφία &amp;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Περιβάλλον</w:t>
            </w:r>
          </w:p>
        </w:tc>
        <w:tc>
          <w:tcPr>
            <w:tcW w:w="410" w:type="pct"/>
            <w:tcBorders>
              <w:bottom w:val="nil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6029</w:t>
            </w:r>
          </w:p>
        </w:tc>
        <w:tc>
          <w:tcPr>
            <w:tcW w:w="491" w:type="pct"/>
          </w:tcPr>
          <w:p w:rsidR="00B07096" w:rsidRPr="008013DE" w:rsidRDefault="00B07096" w:rsidP="000E7CE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07096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B07096" w:rsidRPr="008013DE" w:rsidRDefault="00B07096" w:rsidP="000E7CE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B07096" w:rsidRPr="008013DE" w:rsidRDefault="00B07096" w:rsidP="000E7CE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Γήινο Φυσικό Περιβάλλον</w:t>
            </w:r>
          </w:p>
        </w:tc>
        <w:tc>
          <w:tcPr>
            <w:tcW w:w="410" w:type="pct"/>
            <w:tcBorders>
              <w:bottom w:val="nil"/>
            </w:tcBorders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07096" w:rsidRPr="008013DE" w:rsidRDefault="00B07096" w:rsidP="000E7CE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6029</w:t>
            </w:r>
          </w:p>
        </w:tc>
        <w:tc>
          <w:tcPr>
            <w:tcW w:w="491" w:type="pct"/>
          </w:tcPr>
          <w:p w:rsidR="00B07096" w:rsidRPr="008013DE" w:rsidRDefault="00B07096" w:rsidP="000E7CE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84C5E" w:rsidRPr="008013DE" w:rsidTr="00984C5E">
        <w:trPr>
          <w:cantSplit/>
        </w:trPr>
        <w:tc>
          <w:tcPr>
            <w:tcW w:w="1230" w:type="pct"/>
            <w:vMerge w:val="restart"/>
            <w:tcBorders>
              <w:top w:val="single" w:sz="4" w:space="0" w:color="auto"/>
            </w:tcBorders>
          </w:tcPr>
          <w:p w:rsidR="00984C5E" w:rsidRPr="008013DE" w:rsidRDefault="00984C5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Διαφορικές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Εξισ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&amp; Μιγαδικές</w:t>
            </w:r>
          </w:p>
          <w:p w:rsidR="00984C5E" w:rsidRPr="008013DE" w:rsidRDefault="00984C5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Συναρτήσεις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984C5E" w:rsidRPr="008013DE" w:rsidRDefault="00984C5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984C5E" w:rsidRPr="008013DE" w:rsidRDefault="00984C5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84C5E" w:rsidRPr="008013DE" w:rsidTr="00984C5E">
        <w:trPr>
          <w:cantSplit/>
        </w:trPr>
        <w:tc>
          <w:tcPr>
            <w:tcW w:w="1230" w:type="pct"/>
            <w:vMerge/>
          </w:tcPr>
          <w:p w:rsidR="00984C5E" w:rsidRPr="008013DE" w:rsidRDefault="00984C5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6004</w:t>
            </w:r>
          </w:p>
        </w:tc>
        <w:tc>
          <w:tcPr>
            <w:tcW w:w="1721" w:type="pct"/>
            <w:tcBorders>
              <w:bottom w:val="nil"/>
            </w:tcBorders>
          </w:tcPr>
          <w:p w:rsidR="00984C5E" w:rsidRPr="008013DE" w:rsidRDefault="00984C5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984C5E" w:rsidRPr="008013DE" w:rsidRDefault="00984C5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84C5E" w:rsidRPr="008013DE" w:rsidTr="00984C5E">
        <w:trPr>
          <w:cantSplit/>
        </w:trPr>
        <w:tc>
          <w:tcPr>
            <w:tcW w:w="1230" w:type="pct"/>
            <w:vMerge/>
            <w:tcBorders>
              <w:bottom w:val="nil"/>
            </w:tcBorders>
          </w:tcPr>
          <w:p w:rsidR="00984C5E" w:rsidRPr="008013DE" w:rsidRDefault="00984C5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984C5E" w:rsidRPr="008013DE" w:rsidRDefault="00984C5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Διαφορικές Εξισώσεις</w:t>
            </w:r>
          </w:p>
        </w:tc>
        <w:tc>
          <w:tcPr>
            <w:tcW w:w="410" w:type="pct"/>
            <w:tcBorders>
              <w:bottom w:val="nil"/>
            </w:tcBorders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984C5E" w:rsidRPr="008013DE" w:rsidRDefault="00984C5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6004</w:t>
            </w:r>
          </w:p>
        </w:tc>
        <w:tc>
          <w:tcPr>
            <w:tcW w:w="491" w:type="pct"/>
          </w:tcPr>
          <w:p w:rsidR="00984C5E" w:rsidRPr="008013DE" w:rsidRDefault="00984C5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07096" w:rsidRPr="008013DE" w:rsidTr="00B57121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096" w:rsidRPr="008013DE" w:rsidRDefault="00B07096" w:rsidP="008453CB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07096" w:rsidRPr="008013DE" w:rsidRDefault="00B0709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07096" w:rsidRPr="008013DE" w:rsidRDefault="00B0709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07096" w:rsidRPr="008013DE" w:rsidRDefault="00B07096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Ανώτερα Μαθηματικά (Διαφ. Εξισώσεις)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6" w:rsidRPr="008013DE" w:rsidRDefault="00B0709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07096" w:rsidRPr="008013DE" w:rsidRDefault="00B07096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6004</w:t>
            </w:r>
          </w:p>
        </w:tc>
        <w:tc>
          <w:tcPr>
            <w:tcW w:w="491" w:type="pct"/>
          </w:tcPr>
          <w:p w:rsidR="00B07096" w:rsidRPr="008013DE" w:rsidRDefault="00B07096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121" w:rsidRPr="008013DE" w:rsidTr="00B57121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7121" w:rsidRPr="008013DE" w:rsidRDefault="00B57121" w:rsidP="002A261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Πιθανοτήτων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6042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B57121" w:rsidRPr="008013DE" w:rsidRDefault="00B57121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57121" w:rsidRPr="008013DE" w:rsidTr="00B57121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B57121" w:rsidRPr="008013DE" w:rsidRDefault="00B57121" w:rsidP="002A261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&amp; Στατιστικής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Πιθανοτήτων &amp; Στατιστικής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6042</w:t>
            </w:r>
          </w:p>
        </w:tc>
        <w:tc>
          <w:tcPr>
            <w:tcW w:w="491" w:type="pct"/>
          </w:tcPr>
          <w:p w:rsidR="00B57121" w:rsidRPr="008013DE" w:rsidRDefault="00B57121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57121" w:rsidRPr="008013DE" w:rsidTr="00B57121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B57121" w:rsidRPr="008013DE" w:rsidRDefault="00B57121" w:rsidP="002A261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Θεωρίας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Πιθ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Στοιχ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Στατ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κής</w:t>
            </w:r>
            <w:proofErr w:type="spellEnd"/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6042</w:t>
            </w:r>
          </w:p>
        </w:tc>
        <w:tc>
          <w:tcPr>
            <w:tcW w:w="491" w:type="pct"/>
          </w:tcPr>
          <w:p w:rsidR="00B57121" w:rsidRPr="008013DE" w:rsidRDefault="00B57121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57121" w:rsidRPr="008013DE" w:rsidTr="00B57121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8453CB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57121" w:rsidRPr="008013DE" w:rsidRDefault="00B571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57121" w:rsidRPr="008013DE" w:rsidRDefault="00B571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Πιθανοτήτων &amp; Στατιστικής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B57121" w:rsidRPr="008013DE" w:rsidRDefault="00B57121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6042</w:t>
            </w:r>
          </w:p>
        </w:tc>
        <w:tc>
          <w:tcPr>
            <w:tcW w:w="491" w:type="pct"/>
          </w:tcPr>
          <w:p w:rsidR="00B57121" w:rsidRPr="008013DE" w:rsidRDefault="00B57121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121" w:rsidRPr="008013DE" w:rsidTr="00B57121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7121" w:rsidRPr="008013DE" w:rsidRDefault="00B57121" w:rsidP="00C80EBC">
            <w:pPr>
              <w:pStyle w:val="4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 xml:space="preserve">Γεωδαισία Ι (Εισαγωγή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121" w:rsidRPr="008013DE" w:rsidTr="009B134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B57121" w:rsidRPr="008013DE" w:rsidRDefault="00B57121" w:rsidP="00C80EBC">
            <w:pPr>
              <w:pStyle w:val="4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στη Γεωδαισία)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 (Εισαγωγή στη Γεωδαισία)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491" w:type="pct"/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57121" w:rsidRPr="008013DE" w:rsidTr="009B134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B57121" w:rsidRPr="008013DE" w:rsidRDefault="00B57121" w:rsidP="00C80EB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491" w:type="pct"/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121" w:rsidRPr="008013DE" w:rsidTr="009B134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8453CB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57121" w:rsidRPr="008013DE" w:rsidRDefault="00B571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B57121" w:rsidRPr="008013DE" w:rsidRDefault="00B57121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 Γεωδαισία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B57121" w:rsidRPr="008013DE" w:rsidRDefault="00B57121" w:rsidP="00C80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491" w:type="pct"/>
          </w:tcPr>
          <w:p w:rsidR="00B57121" w:rsidRPr="008013DE" w:rsidRDefault="00B57121" w:rsidP="00C8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8EB" w:rsidRPr="008013DE" w:rsidTr="002A2615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8EB" w:rsidRPr="008013DE" w:rsidRDefault="008578EB" w:rsidP="002A261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 (Μηχανική)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8578EB" w:rsidRPr="008013DE" w:rsidRDefault="008578EB" w:rsidP="002A2615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8578EB" w:rsidRPr="008013DE" w:rsidRDefault="008578EB" w:rsidP="002A2615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8578EB" w:rsidRPr="008013DE" w:rsidRDefault="008578EB" w:rsidP="002A2615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Φυσική Ι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B" w:rsidRPr="008013DE" w:rsidRDefault="008578EB" w:rsidP="002A2615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8578EB" w:rsidRPr="008013DE" w:rsidRDefault="008578EB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491" w:type="pct"/>
          </w:tcPr>
          <w:p w:rsidR="008578EB" w:rsidRPr="008013DE" w:rsidRDefault="008578EB" w:rsidP="002A2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615" w:rsidRPr="008013DE" w:rsidTr="002A2615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2615" w:rsidRPr="008013DE" w:rsidRDefault="002A2615" w:rsidP="002A261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Χαρτογραφία Ι 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2A2615" w:rsidRPr="008013DE" w:rsidRDefault="002A2615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2A2615" w:rsidRPr="008013DE" w:rsidRDefault="002A2615" w:rsidP="002A2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615" w:rsidRPr="008013DE" w:rsidTr="002A2615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2A2615" w:rsidRPr="008013DE" w:rsidRDefault="002A2615" w:rsidP="002A261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(Γενική Χαρτογραφία)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2A2615" w:rsidRPr="008013DE" w:rsidRDefault="002A2615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 Ι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491" w:type="pct"/>
          </w:tcPr>
          <w:p w:rsidR="002A2615" w:rsidRPr="008013DE" w:rsidRDefault="002A2615" w:rsidP="002A2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615" w:rsidRPr="008013DE" w:rsidTr="00D45160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2615" w:rsidRPr="008013DE" w:rsidRDefault="002A2615" w:rsidP="002A261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2A2615" w:rsidRPr="008013DE" w:rsidRDefault="002A2615" w:rsidP="002A2615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Γενική Χαρτογραφία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2A2615" w:rsidRPr="008013DE" w:rsidRDefault="002A2615" w:rsidP="002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491" w:type="pct"/>
          </w:tcPr>
          <w:p w:rsidR="002A2615" w:rsidRPr="008013DE" w:rsidRDefault="002A2615" w:rsidP="002A2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60" w:rsidRPr="008013DE" w:rsidTr="00D45160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160" w:rsidRPr="008013DE" w:rsidRDefault="00D45160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Προγραμματιστικές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6213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D45160" w:rsidRPr="008013DE" w:rsidRDefault="00D45160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45160" w:rsidRPr="008013DE" w:rsidRDefault="00D45160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60" w:rsidRPr="008013DE" w:rsidTr="00D45160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45160" w:rsidRPr="008013DE" w:rsidRDefault="00D45160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Τεχνικές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D45160" w:rsidRPr="008013DE" w:rsidRDefault="00D45160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Ηλεκτρονικοί Υπολογιστές ΙΙ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6001</w:t>
            </w:r>
          </w:p>
        </w:tc>
        <w:tc>
          <w:tcPr>
            <w:tcW w:w="491" w:type="pct"/>
          </w:tcPr>
          <w:p w:rsidR="00D45160" w:rsidRPr="008013DE" w:rsidRDefault="00D45160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60" w:rsidRPr="008013DE" w:rsidTr="00CF326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160" w:rsidRPr="008013DE" w:rsidRDefault="00D45160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D45160" w:rsidRPr="008013DE" w:rsidRDefault="00D45160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Προγραμματισμού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D45160" w:rsidRPr="008013DE" w:rsidRDefault="00D45160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6001</w:t>
            </w:r>
          </w:p>
        </w:tc>
        <w:tc>
          <w:tcPr>
            <w:tcW w:w="491" w:type="pct"/>
          </w:tcPr>
          <w:p w:rsidR="00D45160" w:rsidRPr="008013DE" w:rsidRDefault="00D45160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57F" w:rsidRPr="008013DE" w:rsidTr="00CF326B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54057F" w:rsidRPr="008013DE" w:rsidRDefault="0054057F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Προβολική Γεωμετρία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6178</w:t>
            </w: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54057F" w:rsidRPr="008013DE" w:rsidRDefault="0054057F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54057F" w:rsidRPr="008013DE" w:rsidRDefault="0054057F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4057F" w:rsidRPr="008013DE" w:rsidTr="00CA4D18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057F" w:rsidRPr="008013DE" w:rsidRDefault="0054057F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54057F" w:rsidRPr="008013DE" w:rsidRDefault="0054057F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Προβολική Γεωμετρία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54057F" w:rsidRPr="008013DE" w:rsidRDefault="0054057F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6178</w:t>
            </w:r>
          </w:p>
        </w:tc>
        <w:tc>
          <w:tcPr>
            <w:tcW w:w="491" w:type="pct"/>
          </w:tcPr>
          <w:p w:rsidR="0054057F" w:rsidRPr="008013DE" w:rsidRDefault="0054057F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D18" w:rsidRPr="008013DE" w:rsidTr="00CA4D18">
        <w:trPr>
          <w:cantSplit/>
        </w:trPr>
        <w:tc>
          <w:tcPr>
            <w:tcW w:w="1230" w:type="pct"/>
            <w:tcBorders>
              <w:bottom w:val="nil"/>
              <w:right w:val="single" w:sz="4" w:space="0" w:color="auto"/>
            </w:tcBorders>
          </w:tcPr>
          <w:p w:rsidR="00CA4D18" w:rsidRPr="008013DE" w:rsidRDefault="00CA4D18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Αριθμητική Ανάλυση </w:t>
            </w:r>
          </w:p>
        </w:tc>
        <w:tc>
          <w:tcPr>
            <w:tcW w:w="328" w:type="pct"/>
            <w:tcBorders>
              <w:bottom w:val="nil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6085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D18" w:rsidRPr="008013DE" w:rsidTr="00CA4D18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Αριθμητική Ανάλυση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6085</w:t>
            </w:r>
          </w:p>
        </w:tc>
        <w:tc>
          <w:tcPr>
            <w:tcW w:w="491" w:type="pct"/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D18" w:rsidRPr="008013DE" w:rsidTr="00CA4D18">
        <w:trPr>
          <w:cantSplit/>
        </w:trPr>
        <w:tc>
          <w:tcPr>
            <w:tcW w:w="1230" w:type="pct"/>
            <w:tcBorders>
              <w:bottom w:val="nil"/>
              <w:right w:val="single" w:sz="4" w:space="0" w:color="auto"/>
            </w:tcBorders>
          </w:tcPr>
          <w:p w:rsidR="00CA4D18" w:rsidRPr="008013DE" w:rsidRDefault="00CA4D18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Διαφορική Γεωμετρία</w:t>
            </w:r>
          </w:p>
        </w:tc>
        <w:tc>
          <w:tcPr>
            <w:tcW w:w="328" w:type="pct"/>
            <w:tcBorders>
              <w:bottom w:val="nil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6106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D18" w:rsidRPr="008013DE" w:rsidTr="00CA4D18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CA4D18" w:rsidRPr="008013DE" w:rsidRDefault="00CA4D18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Ανώτερα Μαθηματικά (Διαφορική Γεωμετρία &amp; Μιγαδικές Συναρτήσεις)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6106</w:t>
            </w:r>
          </w:p>
        </w:tc>
        <w:tc>
          <w:tcPr>
            <w:tcW w:w="491" w:type="pct"/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D18" w:rsidRPr="008013DE" w:rsidTr="00CA4D18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Ανωτ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Μαθηματικά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Διαφορ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Γεωμετρία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Τανισμ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Λογισμός)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A4D18" w:rsidRPr="008013DE" w:rsidRDefault="00CA4D18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6106</w:t>
            </w:r>
          </w:p>
        </w:tc>
        <w:tc>
          <w:tcPr>
            <w:tcW w:w="491" w:type="pct"/>
          </w:tcPr>
          <w:p w:rsidR="00CA4D18" w:rsidRPr="008013DE" w:rsidRDefault="00CA4D18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F31F7" w:rsidRPr="008013DE" w:rsidTr="008453CB">
        <w:trPr>
          <w:cantSplit/>
        </w:trPr>
        <w:tc>
          <w:tcPr>
            <w:tcW w:w="1230" w:type="pct"/>
            <w:tcBorders>
              <w:bottom w:val="nil"/>
              <w:right w:val="single" w:sz="4" w:space="0" w:color="auto"/>
            </w:tcBorders>
          </w:tcPr>
          <w:p w:rsidR="00FF31F7" w:rsidRPr="008013DE" w:rsidRDefault="00FF31F7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</w:t>
            </w:r>
          </w:p>
        </w:tc>
        <w:tc>
          <w:tcPr>
            <w:tcW w:w="328" w:type="pct"/>
            <w:tcBorders>
              <w:bottom w:val="nil"/>
            </w:tcBorders>
          </w:tcPr>
          <w:p w:rsidR="00FF31F7" w:rsidRPr="008013DE" w:rsidRDefault="00FF31F7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F31F7" w:rsidRPr="008013DE" w:rsidRDefault="00FF31F7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6010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FF31F7" w:rsidRPr="008013DE" w:rsidRDefault="00FF31F7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7" w:rsidRPr="008013DE" w:rsidRDefault="00FF31F7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F31F7" w:rsidRPr="008013DE" w:rsidRDefault="00FF31F7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FF31F7" w:rsidRPr="008013DE" w:rsidRDefault="00FF31F7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F31F7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F31F7" w:rsidRPr="008013DE" w:rsidRDefault="00FF31F7" w:rsidP="00474A3D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(Ηλεκτρομαγνητισμός &amp;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F31F7" w:rsidRPr="008013DE" w:rsidRDefault="00FF31F7" w:rsidP="008453CB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F31F7" w:rsidRPr="008013DE" w:rsidRDefault="00FF31F7" w:rsidP="008453CB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FF31F7" w:rsidRPr="008013DE" w:rsidRDefault="00FF31F7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</w:t>
            </w:r>
          </w:p>
        </w:tc>
        <w:tc>
          <w:tcPr>
            <w:tcW w:w="410" w:type="pct"/>
            <w:tcBorders>
              <w:bottom w:val="nil"/>
            </w:tcBorders>
          </w:tcPr>
          <w:p w:rsidR="00FF31F7" w:rsidRPr="008013DE" w:rsidRDefault="00FF31F7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FF31F7" w:rsidRPr="008013DE" w:rsidRDefault="00FF31F7" w:rsidP="00474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6010</w:t>
            </w:r>
            <w:r w:rsidR="00474A3D" w:rsidRPr="008013DE">
              <w:rPr>
                <w:rFonts w:ascii="Arial" w:hAnsi="Arial" w:cs="Arial"/>
                <w:sz w:val="18"/>
                <w:szCs w:val="18"/>
              </w:rPr>
              <w:t>-6100</w:t>
            </w:r>
          </w:p>
        </w:tc>
        <w:tc>
          <w:tcPr>
            <w:tcW w:w="491" w:type="pct"/>
          </w:tcPr>
          <w:p w:rsidR="00FF31F7" w:rsidRPr="008013DE" w:rsidRDefault="00FF31F7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1F7" w:rsidRPr="008013DE" w:rsidTr="00871218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FF31F7" w:rsidRPr="008013DE" w:rsidRDefault="00474A3D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Οπτική)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F31F7" w:rsidRPr="008013DE" w:rsidRDefault="00FF31F7" w:rsidP="008453CB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F31F7" w:rsidRPr="008013DE" w:rsidRDefault="00FF31F7" w:rsidP="008453CB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FF31F7" w:rsidRPr="008013DE" w:rsidRDefault="00FF31F7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Ηλεκτρομ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– Κυματική)</w:t>
            </w:r>
          </w:p>
        </w:tc>
        <w:tc>
          <w:tcPr>
            <w:tcW w:w="410" w:type="pct"/>
            <w:tcBorders>
              <w:bottom w:val="nil"/>
            </w:tcBorders>
          </w:tcPr>
          <w:p w:rsidR="00FF31F7" w:rsidRPr="008013DE" w:rsidRDefault="00FF31F7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FF31F7" w:rsidRPr="008013DE" w:rsidRDefault="00FF31F7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  <w:tc>
          <w:tcPr>
            <w:tcW w:w="491" w:type="pct"/>
          </w:tcPr>
          <w:p w:rsidR="00FF31F7" w:rsidRPr="008013DE" w:rsidRDefault="00FF31F7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63D" w:rsidRPr="008013DE" w:rsidTr="00871218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43463D" w:rsidRPr="008013DE" w:rsidRDefault="0043463D" w:rsidP="000B264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Βάσεις Δεδομένων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43463D" w:rsidRPr="008013DE" w:rsidRDefault="0043463D" w:rsidP="008453CB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43463D" w:rsidRPr="008013DE" w:rsidRDefault="0043463D" w:rsidP="008453CB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6215</w:t>
            </w:r>
          </w:p>
        </w:tc>
        <w:tc>
          <w:tcPr>
            <w:tcW w:w="1721" w:type="pct"/>
            <w:tcBorders>
              <w:bottom w:val="nil"/>
            </w:tcBorders>
          </w:tcPr>
          <w:p w:rsidR="0043463D" w:rsidRPr="008013DE" w:rsidRDefault="0043463D" w:rsidP="000B2647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43463D" w:rsidRPr="008013DE" w:rsidRDefault="0043463D" w:rsidP="000B264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43463D" w:rsidRPr="008013DE" w:rsidRDefault="0043463D" w:rsidP="000B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43463D" w:rsidRPr="008013DE" w:rsidRDefault="0043463D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218" w:rsidRPr="008013DE" w:rsidTr="00871218">
        <w:trPr>
          <w:cantSplit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218" w:rsidRPr="008013DE" w:rsidTr="00871218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(Γεωδαιτικές Μέθοδοι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218" w:rsidRPr="008013DE" w:rsidTr="00871218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&amp; Όργανα)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(Όργανα και Μέθοδοι)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218" w:rsidRPr="008013DE" w:rsidTr="00871218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(Γεωδαιτικά Όργανα Μέθοδοι Μετρήσεις)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71218" w:rsidRPr="008013DE" w:rsidTr="00325689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(Τοπομετρία)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18" w:rsidRPr="008013DE" w:rsidRDefault="00871218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5689" w:rsidRPr="008013DE" w:rsidTr="00325689">
        <w:trPr>
          <w:cantSplit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689" w:rsidRPr="008013DE" w:rsidRDefault="00325689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Τεχνική Μηχανική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5689" w:rsidRPr="008013DE" w:rsidTr="00325689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689" w:rsidRPr="008013DE" w:rsidRDefault="00325689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(Για παλαιούς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α) Τεχνική Μηχανική (Στατική)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9" w:rsidRPr="008013DE" w:rsidRDefault="00325689" w:rsidP="00147F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32568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325689" w:rsidRPr="008013DE" w:rsidRDefault="00325689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β) Τεχνική Μηχανική – Αντοχή των Υλικών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325689" w:rsidRPr="008013DE" w:rsidRDefault="00325689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6124</w:t>
            </w:r>
          </w:p>
        </w:tc>
        <w:tc>
          <w:tcPr>
            <w:tcW w:w="491" w:type="pct"/>
          </w:tcPr>
          <w:p w:rsidR="00325689" w:rsidRPr="008013DE" w:rsidRDefault="00325689" w:rsidP="00147F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325689" w:rsidRPr="008013DE" w:rsidRDefault="0032568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Αρχές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6102</w:t>
            </w:r>
          </w:p>
        </w:tc>
        <w:tc>
          <w:tcPr>
            <w:tcW w:w="1721" w:type="pct"/>
            <w:tcBorders>
              <w:bottom w:val="nil"/>
            </w:tcBorders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Γεωπληροφορικής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ΣΓΠ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Αρχές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Γεωπληροφορικής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ΣΓΠ</w:t>
            </w:r>
          </w:p>
        </w:tc>
        <w:tc>
          <w:tcPr>
            <w:tcW w:w="410" w:type="pct"/>
            <w:tcBorders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6102</w:t>
            </w: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Ηλεκτρονικών Υπολογιστών</w:t>
            </w:r>
          </w:p>
        </w:tc>
        <w:tc>
          <w:tcPr>
            <w:tcW w:w="410" w:type="pct"/>
            <w:tcBorders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6102</w:t>
            </w: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325689" w:rsidRPr="008013DE" w:rsidRDefault="0032568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Γεωδαισία ΙΙΙ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6090</w:t>
            </w:r>
          </w:p>
        </w:tc>
        <w:tc>
          <w:tcPr>
            <w:tcW w:w="1721" w:type="pct"/>
            <w:tcBorders>
              <w:bottom w:val="nil"/>
            </w:tcBorders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Αποτυπώσεις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Χαράξεις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ΙΙΙ</w:t>
            </w:r>
          </w:p>
        </w:tc>
        <w:tc>
          <w:tcPr>
            <w:tcW w:w="410" w:type="pct"/>
            <w:tcBorders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6090</w:t>
            </w: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325689" w:rsidRPr="008013DE" w:rsidRDefault="00325689" w:rsidP="008453CB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325689" w:rsidRPr="008013DE" w:rsidRDefault="0032568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(Τοπογραφικές Αποτυπώσεις &amp; Χαράξεις)</w:t>
            </w:r>
          </w:p>
        </w:tc>
        <w:tc>
          <w:tcPr>
            <w:tcW w:w="410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6090</w:t>
            </w: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Φωτοερμηνεία -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6091</w:t>
            </w:r>
          </w:p>
        </w:tc>
        <w:tc>
          <w:tcPr>
            <w:tcW w:w="172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5689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8453CB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Τηλεπισκόπηση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Γενικ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ή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Τηλεπισκ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ό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πηση</w:t>
            </w:r>
            <w:proofErr w:type="spellEnd"/>
          </w:p>
        </w:tc>
        <w:tc>
          <w:tcPr>
            <w:tcW w:w="410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25689" w:rsidRPr="008013DE" w:rsidRDefault="0032568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6091</w:t>
            </w:r>
          </w:p>
        </w:tc>
        <w:tc>
          <w:tcPr>
            <w:tcW w:w="491" w:type="pct"/>
          </w:tcPr>
          <w:p w:rsidR="00325689" w:rsidRPr="008013DE" w:rsidRDefault="00325689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A2074E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 ΙΙ (Αναλυτική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6193</w:t>
            </w:r>
          </w:p>
        </w:tc>
        <w:tc>
          <w:tcPr>
            <w:tcW w:w="1721" w:type="pct"/>
          </w:tcPr>
          <w:p w:rsidR="00A2074E" w:rsidRPr="008013DE" w:rsidRDefault="00A2074E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A2074E" w:rsidRPr="008013DE" w:rsidRDefault="00A2074E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A2074E" w:rsidRPr="008013DE" w:rsidRDefault="00A2074E" w:rsidP="00147F18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 ΙΙ (Αναλυτική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Χαρτογραφία)</w:t>
            </w:r>
          </w:p>
        </w:tc>
        <w:tc>
          <w:tcPr>
            <w:tcW w:w="410" w:type="pct"/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6193</w:t>
            </w:r>
          </w:p>
        </w:tc>
        <w:tc>
          <w:tcPr>
            <w:tcW w:w="491" w:type="pct"/>
          </w:tcPr>
          <w:p w:rsidR="00A2074E" w:rsidRPr="008013DE" w:rsidRDefault="00A2074E" w:rsidP="00147F1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A2074E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A2074E" w:rsidRPr="008013DE" w:rsidRDefault="00A2074E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Αναλυτική Χαρτογραφία</w:t>
            </w:r>
          </w:p>
        </w:tc>
        <w:tc>
          <w:tcPr>
            <w:tcW w:w="410" w:type="pct"/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, 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&amp;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</w:p>
        </w:tc>
        <w:tc>
          <w:tcPr>
            <w:tcW w:w="492" w:type="pct"/>
          </w:tcPr>
          <w:p w:rsidR="00A2074E" w:rsidRPr="008013DE" w:rsidRDefault="00A2074E" w:rsidP="00147F1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A2074E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Ι (Γεωμετρικός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6083</w:t>
            </w: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Σχεδιασμός Οδών)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(Χαράξεις Οδών)</w:t>
            </w: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6083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Γεωμετρικός Σχεδιασμός Οδών</w:t>
            </w: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Γεωτεχνική Μηχανική</w:t>
            </w:r>
          </w:p>
        </w:tc>
        <w:tc>
          <w:tcPr>
            <w:tcW w:w="328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6174</w:t>
            </w:r>
          </w:p>
        </w:tc>
        <w:tc>
          <w:tcPr>
            <w:tcW w:w="172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 Γεωτεχνική</w:t>
            </w: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6174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Μηχανική (Ειδικά Κεφάλαια)</w:t>
            </w: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Μηχανική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Υπερστατικοι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Φορείς)  </w:t>
            </w: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</w:p>
        </w:tc>
        <w:tc>
          <w:tcPr>
            <w:tcW w:w="328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</w:p>
        </w:tc>
        <w:tc>
          <w:tcPr>
            <w:tcW w:w="410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Γεωδαιτικές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147F18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6013</w:t>
            </w: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Ασκήσεις Ι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147F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Γεωδαιτικές Ασκήσεις </w:t>
            </w: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2700E7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Γεωδαιτικές &amp; Τοπογραφικές Ασκήσεις  </w:t>
            </w: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B539D" w:rsidRPr="008013DE" w:rsidTr="0030028D">
        <w:trPr>
          <w:cantSplit/>
        </w:trPr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</w:tcPr>
          <w:p w:rsidR="000B539D" w:rsidRPr="008013DE" w:rsidRDefault="000B539D" w:rsidP="0030028D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Εισαγωγή στην Οικονομική Ανάλυση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0B539D" w:rsidRPr="008013DE" w:rsidRDefault="000B539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0B539D" w:rsidRPr="008013DE" w:rsidRDefault="000B539D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6214</w:t>
            </w:r>
          </w:p>
        </w:tc>
        <w:tc>
          <w:tcPr>
            <w:tcW w:w="1721" w:type="pct"/>
            <w:tcBorders>
              <w:bottom w:val="single" w:sz="4" w:space="0" w:color="auto"/>
              <w:right w:val="single" w:sz="4" w:space="0" w:color="auto"/>
            </w:tcBorders>
          </w:tcPr>
          <w:p w:rsidR="000B539D" w:rsidRPr="008013DE" w:rsidRDefault="000B539D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D" w:rsidRPr="008013DE" w:rsidRDefault="000B539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B539D" w:rsidRPr="008013DE" w:rsidRDefault="000B539D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0B539D" w:rsidRPr="008013DE" w:rsidRDefault="000B539D" w:rsidP="00300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2700E7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(Ανώτερη Γεωδαισία)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Γεωδαισία 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(Ανώτερη Γεωδαισία)</w:t>
            </w: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Ανώτερη Γεωδαισία </w:t>
            </w: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Σφαλμάτων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6043</w:t>
            </w: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Ι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Σφαλμάτων &amp; Μ.Ε.Τ.</w:t>
            </w:r>
          </w:p>
        </w:tc>
        <w:tc>
          <w:tcPr>
            <w:tcW w:w="410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6043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 (Εισαγωγή </w:t>
            </w:r>
          </w:p>
        </w:tc>
        <w:tc>
          <w:tcPr>
            <w:tcW w:w="328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6031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στη Φωτογραμμετρία)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6031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4E" w:rsidRPr="008013DE" w:rsidTr="00F51CBE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Γενική Φωτογραμμετρία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A2074E" w:rsidRPr="008013DE" w:rsidRDefault="00A2074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6031</w:t>
            </w:r>
          </w:p>
        </w:tc>
        <w:tc>
          <w:tcPr>
            <w:tcW w:w="491" w:type="pct"/>
          </w:tcPr>
          <w:p w:rsidR="00A2074E" w:rsidRPr="008013DE" w:rsidRDefault="00A2074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F51CBE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Γεωγραφία και  Ανάλυση του Χώρου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F51CBE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Γεωγραφία και  Ανάλυση του Χώρου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F51CBE" w:rsidRPr="008013DE" w:rsidRDefault="00F51CBE" w:rsidP="00F51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491" w:type="pct"/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Μηχανική των Ρευστών 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6044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F51CBE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Θεωρητική Υδραυλική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6044</w:t>
            </w:r>
          </w:p>
        </w:tc>
        <w:tc>
          <w:tcPr>
            <w:tcW w:w="491" w:type="pct"/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F51CBE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Μηχανική των Ρευστών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Εφηρμοσμένη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Υδραυλική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F51CBE" w:rsidRPr="008013DE" w:rsidRDefault="00F51CBE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6179</w:t>
            </w:r>
          </w:p>
        </w:tc>
        <w:tc>
          <w:tcPr>
            <w:tcW w:w="491" w:type="pct"/>
          </w:tcPr>
          <w:p w:rsidR="00F51CBE" w:rsidRPr="008013DE" w:rsidRDefault="00F51CBE" w:rsidP="0030028D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F51CBE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Σχεδιασμός Συγκοινωνιακών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6188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Έργων - Οικονομικά Στοιχεία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(Οικονομοτεχνικά Στοιχεία Οδού)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6104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Σχεδιασμός &amp; Εφαρμογή Συγκοινωνιακών Έργων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6152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Συγκοινωνιακών Έργων)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6152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Γεωδαισία 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(Δορυφορική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6217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lastRenderedPageBreak/>
              <w:t>Γεωδαισία)</w:t>
            </w: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6217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 (Αναλυτική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6122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Στερεοφωτογραμμετρία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6070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FA15BC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Σύγχρονη Φωτογραμμετρία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Εφαρμοσμένη Υδραυλική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6099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Μηχανική των Ρευστών και Εφαρμοσμένη Υδραυλική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6179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Υδρολογία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6076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Υδρολογία και Εισαγωγή στα Υδραυλικά Έργα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6076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Κτηματολόγιο</w:t>
            </w:r>
          </w:p>
        </w:tc>
        <w:tc>
          <w:tcPr>
            <w:tcW w:w="328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6049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Ψηφιακή Τηλεπισκόπιση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Ειδικές Μέθοδοι Ψηφιακής Τηλεπισκόπησης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Ειδικές Εφαρμογές Ψηφιακής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Τηλεπισκοπισης</w:t>
            </w:r>
            <w:proofErr w:type="spellEnd"/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6153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Πολεοδομία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6120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Πολεοδομικός και Χωροταξικός Σχεδιασμός  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6120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Υδραυλικά Έργα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6166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Τυπικά Συστήματα Υδραυλικών Έργων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6166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Χωροταξία</w:t>
            </w:r>
          </w:p>
        </w:tc>
        <w:tc>
          <w:tcPr>
            <w:tcW w:w="328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6130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>Σχεδιασμός Κατασκευών από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6129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F51CBE" w:rsidRPr="008013DE" w:rsidRDefault="00F51CBE" w:rsidP="008453CB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>Ωπλισμένο</w:t>
            </w:r>
            <w:proofErr w:type="spellEnd"/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 xml:space="preserve"> Σκυρόδεμα</w:t>
            </w: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Οπλισμένο Σκυρόδεμα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6129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>Διοίκηση και Οργάνωση Επιχειρήσεων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6177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F51CBE" w:rsidRPr="008013DE" w:rsidRDefault="00F51CBE" w:rsidP="008453CB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 xml:space="preserve">Στοιχεία Δικαίου και 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6125</w:t>
            </w: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>Τεχνικής Νομοθεσίας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Νομοθεσία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6125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Τεχνική Νομοθεσία 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Νομοθ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Δημ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Έργων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6125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51CBE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F51CBE" w:rsidRPr="008013DE" w:rsidRDefault="00F51CBE" w:rsidP="008453CB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</w:tcPr>
          <w:p w:rsidR="00F51CBE" w:rsidRPr="008013DE" w:rsidRDefault="00F51C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Στοιχεία Δικαίου</w:t>
            </w:r>
          </w:p>
        </w:tc>
        <w:tc>
          <w:tcPr>
            <w:tcW w:w="410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F51CBE" w:rsidRPr="008013DE" w:rsidRDefault="00F51CB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6068</w:t>
            </w:r>
          </w:p>
        </w:tc>
        <w:tc>
          <w:tcPr>
            <w:tcW w:w="491" w:type="pct"/>
          </w:tcPr>
          <w:p w:rsidR="00F51CBE" w:rsidRPr="008013DE" w:rsidRDefault="00F51CBE" w:rsidP="008453CB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p w:rsidR="00C67F30" w:rsidRDefault="00C67F30" w:rsidP="00394F3F">
      <w:pPr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p w:rsidR="00394F3F" w:rsidRPr="008013DE" w:rsidRDefault="00394F3F" w:rsidP="00394F3F">
      <w:pPr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8013DE">
        <w:rPr>
          <w:rFonts w:ascii="Arial" w:hAnsi="Arial" w:cs="Arial"/>
          <w:b/>
          <w:sz w:val="18"/>
          <w:szCs w:val="18"/>
          <w:u w:val="single"/>
          <w:lang w:val="el-GR"/>
        </w:rPr>
        <w:t>ΑΛΛΑ ΜΑΘΗΜΑΤΑ ΕΠΙΛΟΓΗΣ</w:t>
      </w:r>
    </w:p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p w:rsidR="00394F3F" w:rsidRPr="008013DE" w:rsidRDefault="00394F3F" w:rsidP="00394F3F">
      <w:pPr>
        <w:pStyle w:val="a8"/>
        <w:jc w:val="both"/>
        <w:rPr>
          <w:sz w:val="18"/>
          <w:szCs w:val="18"/>
        </w:rPr>
      </w:pPr>
      <w:r w:rsidRPr="008013DE">
        <w:rPr>
          <w:sz w:val="18"/>
          <w:szCs w:val="18"/>
        </w:rPr>
        <w:t>Υποχρεωτική η επιλογή ενός μαθήματος από τα Φιλοσοφία των Επιστημών, Κοινωνιολογία του Χώρου, Ιστορία Πολιτισμού.</w:t>
      </w:r>
    </w:p>
    <w:p w:rsidR="00F55E92" w:rsidRPr="008013DE" w:rsidRDefault="00F55E92" w:rsidP="00394F3F">
      <w:pPr>
        <w:jc w:val="center"/>
        <w:rPr>
          <w:rFonts w:ascii="Arial" w:hAnsi="Arial" w:cs="Arial"/>
          <w:b/>
          <w:sz w:val="18"/>
          <w:szCs w:val="18"/>
          <w:lang w:val="el-GR"/>
        </w:rPr>
      </w:pP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2</w:t>
      </w:r>
    </w:p>
    <w:tbl>
      <w:tblPr>
        <w:tblW w:w="54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2"/>
        <w:gridCol w:w="721"/>
        <w:gridCol w:w="718"/>
        <w:gridCol w:w="3779"/>
        <w:gridCol w:w="900"/>
        <w:gridCol w:w="1080"/>
        <w:gridCol w:w="1080"/>
      </w:tblGrid>
      <w:tr w:rsidR="00394F3F" w:rsidRPr="008013DE" w:rsidTr="008453CB">
        <w:trPr>
          <w:cantSplit/>
        </w:trPr>
        <w:tc>
          <w:tcPr>
            <w:tcW w:w="1230" w:type="pct"/>
            <w:tcBorders>
              <w:bottom w:val="single" w:sz="12" w:space="0" w:color="auto"/>
            </w:tcBorders>
          </w:tcPr>
          <w:p w:rsidR="00394F3F" w:rsidRPr="008013DE" w:rsidRDefault="00394F3F" w:rsidP="008453CB">
            <w:pPr>
              <w:pStyle w:val="6"/>
              <w:widowControl/>
              <w:spacing w:line="240" w:lineRule="auto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i w:val="0"/>
                <w:sz w:val="18"/>
                <w:szCs w:val="18"/>
              </w:rPr>
              <w:t xml:space="preserve">ΔΙΔΑΣΚΟΜΕΝΑ ΜΑΘΗΜΑΤΑ </w:t>
            </w:r>
          </w:p>
        </w:tc>
        <w:tc>
          <w:tcPr>
            <w:tcW w:w="328" w:type="pct"/>
            <w:tcBorders>
              <w:bottom w:val="single" w:sz="12" w:space="0" w:color="auto"/>
            </w:tcBorders>
          </w:tcPr>
          <w:p w:rsidR="00394F3F" w:rsidRPr="008013DE" w:rsidRDefault="00394F3F" w:rsidP="008453CB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327" w:type="pct"/>
            <w:tcBorders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1721" w:type="pct"/>
            <w:tcBorders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ΠΑΛΑΙΟΤΕΡΩΝ ΑΚΑΔ. ΕΤΩΝ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ΒΑΘΜΟΣ</w:t>
            </w: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Χημεία 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6171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Χημεία Ι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6082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Χημεία ΙΙ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6128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Χημεία (Ειδικό Μέρος)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6128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Χημεία (Γενικό Μέρος)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6082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Αρχές Οικονομικών Επιστημών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6063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Αρχές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Πολιτ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Οικονομίας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6063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E123FE">
        <w:trPr>
          <w:cantSplit/>
        </w:trPr>
        <w:tc>
          <w:tcPr>
            <w:tcW w:w="1230" w:type="pct"/>
            <w:tcBorders>
              <w:top w:val="single" w:sz="12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Πολιτική Οικονομία  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6063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E123FE">
        <w:trPr>
          <w:cantSplit/>
        </w:trPr>
        <w:tc>
          <w:tcPr>
            <w:tcW w:w="1230" w:type="pct"/>
            <w:tcBorders>
              <w:top w:val="single" w:sz="12" w:space="0" w:color="auto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Φιλοσοφία των Επιστημών</w:t>
            </w:r>
          </w:p>
        </w:tc>
        <w:tc>
          <w:tcPr>
            <w:tcW w:w="328" w:type="pct"/>
            <w:tcBorders>
              <w:top w:val="single" w:sz="12" w:space="0" w:color="auto"/>
              <w:bottom w:val="nil"/>
            </w:tcBorders>
          </w:tcPr>
          <w:p w:rsidR="00394F3F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5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top w:val="single" w:sz="12" w:space="0" w:color="auto"/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</w:t>
            </w:r>
            <w:r w:rsidRPr="008013D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1" w:type="pct"/>
            <w:tcBorders>
              <w:top w:val="single" w:sz="12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12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123FE" w:rsidRPr="008013DE" w:rsidTr="00E123FE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</w:tcBorders>
          </w:tcPr>
          <w:p w:rsidR="00E123FE" w:rsidRPr="008013DE" w:rsidRDefault="00E123F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Φιλοσοφία των Επιστημών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</w:t>
            </w:r>
            <w:r w:rsidRPr="008013D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123FE" w:rsidRPr="008013DE" w:rsidTr="008453CB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E123FE" w:rsidRPr="008013DE" w:rsidRDefault="00E123FE" w:rsidP="008453CB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Κοινωνιολογία του Χώρου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6103</w:t>
            </w: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E123FE" w:rsidRPr="008013DE" w:rsidRDefault="00E123FE" w:rsidP="0030028D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123FE" w:rsidRPr="008013DE" w:rsidTr="00E123FE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E123FE" w:rsidRPr="008013DE" w:rsidRDefault="00E123FE" w:rsidP="008453CB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nil"/>
            </w:tcBorders>
          </w:tcPr>
          <w:p w:rsidR="00E123FE" w:rsidRPr="008013DE" w:rsidRDefault="00E123FE" w:rsidP="0030028D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Κοινωνιολογία του Χώρου</w:t>
            </w:r>
          </w:p>
        </w:tc>
        <w:tc>
          <w:tcPr>
            <w:tcW w:w="410" w:type="pct"/>
            <w:tcBorders>
              <w:top w:val="nil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492" w:type="pct"/>
            <w:tcBorders>
              <w:top w:val="nil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6103</w:t>
            </w:r>
          </w:p>
        </w:tc>
        <w:tc>
          <w:tcPr>
            <w:tcW w:w="492" w:type="pct"/>
            <w:tcBorders>
              <w:top w:val="nil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123FE" w:rsidRPr="008013DE" w:rsidTr="00E123FE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8453CB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Κοινωνιολογία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6103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123FE" w:rsidRPr="008013DE" w:rsidTr="00E123FE">
        <w:trPr>
          <w:cantSplit/>
        </w:trPr>
        <w:tc>
          <w:tcPr>
            <w:tcW w:w="1230" w:type="pct"/>
            <w:tcBorders>
              <w:bottom w:val="nil"/>
            </w:tcBorders>
          </w:tcPr>
          <w:p w:rsidR="00E123FE" w:rsidRPr="008013DE" w:rsidRDefault="00E123F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Ιστορία Πολιτισμού</w:t>
            </w:r>
          </w:p>
        </w:tc>
        <w:tc>
          <w:tcPr>
            <w:tcW w:w="328" w:type="pct"/>
            <w:tcBorders>
              <w:bottom w:val="nil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327" w:type="pct"/>
            <w:tcBorders>
              <w:bottom w:val="nil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6138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123FE" w:rsidRPr="008013DE" w:rsidTr="00E123FE">
        <w:trPr>
          <w:cantSplit/>
        </w:trPr>
        <w:tc>
          <w:tcPr>
            <w:tcW w:w="1230" w:type="pct"/>
            <w:tcBorders>
              <w:top w:val="nil"/>
              <w:bottom w:val="single" w:sz="12" w:space="0" w:color="auto"/>
            </w:tcBorders>
          </w:tcPr>
          <w:p w:rsidR="00E123FE" w:rsidRPr="008013DE" w:rsidRDefault="00E123F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12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12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12" w:space="0" w:color="auto"/>
            </w:tcBorders>
          </w:tcPr>
          <w:p w:rsidR="00E123FE" w:rsidRPr="008013DE" w:rsidRDefault="00E123F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Ιστορία Πολιτισμού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E123FE" w:rsidRPr="008013DE" w:rsidRDefault="00E123F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6138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123FE" w:rsidRPr="008013DE" w:rsidTr="008453CB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Περιβάλλον &amp; Ανάπτυξη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6227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123FE" w:rsidRPr="008013DE" w:rsidRDefault="00E123F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:rsidR="00DE60B5" w:rsidRDefault="00394F3F" w:rsidP="00FD296A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8013DE">
        <w:rPr>
          <w:rFonts w:ascii="Arial" w:hAnsi="Arial" w:cs="Arial"/>
          <w:b/>
          <w:szCs w:val="24"/>
        </w:rPr>
        <w:br w:type="page"/>
      </w:r>
      <w:r w:rsidRPr="008013DE">
        <w:rPr>
          <w:rFonts w:ascii="Arial" w:hAnsi="Arial" w:cs="Arial"/>
          <w:b/>
          <w:sz w:val="18"/>
          <w:szCs w:val="18"/>
        </w:rPr>
        <w:lastRenderedPageBreak/>
        <w:t xml:space="preserve">ΚΥΡΙΑ ΕΜΒΑΘΥΝΣΗ </w:t>
      </w:r>
    </w:p>
    <w:p w:rsidR="00394F3F" w:rsidRPr="008013DE" w:rsidRDefault="00394F3F" w:rsidP="00DE60B5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</w:t>
      </w:r>
      <w:r w:rsidR="00DE60B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013DE">
        <w:rPr>
          <w:rFonts w:ascii="Arial" w:hAnsi="Arial" w:cs="Arial"/>
          <w:b/>
          <w:sz w:val="18"/>
          <w:szCs w:val="18"/>
        </w:rPr>
        <w:t>ΡΟΗ Ι (ΚΥΡΙΑ)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 xml:space="preserve">Για να συμπληρωθεί η Κύρια Εμβάθυνση Τοπογραφίας Ροή Ι απαιτούνται συνολικά επτά μαθήματα όπως περιγράφονται παρακάτω: 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3α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720"/>
        <w:gridCol w:w="720"/>
        <w:gridCol w:w="3743"/>
        <w:gridCol w:w="937"/>
        <w:gridCol w:w="1080"/>
        <w:gridCol w:w="1080"/>
      </w:tblGrid>
      <w:tr w:rsidR="00394F3F" w:rsidRPr="008013DE" w:rsidTr="008453CB">
        <w:tc>
          <w:tcPr>
            <w:tcW w:w="2700" w:type="dxa"/>
          </w:tcPr>
          <w:p w:rsidR="00394F3F" w:rsidRPr="008013DE" w:rsidRDefault="00394F3F" w:rsidP="008453CB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ΡΟΗ Ι</w:t>
            </w:r>
          </w:p>
        </w:tc>
        <w:tc>
          <w:tcPr>
            <w:tcW w:w="720" w:type="dxa"/>
          </w:tcPr>
          <w:p w:rsidR="00394F3F" w:rsidRPr="008013DE" w:rsidRDefault="00394F3F" w:rsidP="008453CB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72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ΠΑΛΑΙΟΤΕΡΩΝ ΑΚΑΔ. ΕΤΩΝ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ΒΑΘΜΟΣ</w:t>
            </w:r>
          </w:p>
        </w:tc>
      </w:tr>
      <w:tr w:rsidR="00394F3F" w:rsidRPr="008013DE" w:rsidTr="008453CB">
        <w:trPr>
          <w:trHeight w:val="217"/>
        </w:trPr>
        <w:tc>
          <w:tcPr>
            <w:tcW w:w="10980" w:type="dxa"/>
            <w:gridSpan w:val="7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8013DE" w:rsidTr="008453CB">
        <w:trPr>
          <w:trHeight w:val="217"/>
        </w:trPr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Δορυφορική Γεωδαισία &amp;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6228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trHeight w:val="217"/>
        </w:trPr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Δορυφορική Γεωδαισία 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6186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Δορυφορικός Γεωδαιτικός Εντοπισμός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Γεωδαιτικός Εντοπισμός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Τρισδιάστατη και Δορυφορική Γεωδαισία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στο Γήινο Πεδίο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6182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Βαρύτητας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Γεωδαισία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6078</w:t>
            </w:r>
          </w:p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6156</w:t>
            </w:r>
          </w:p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6168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trHeight w:val="227"/>
        </w:trPr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trHeight w:val="227"/>
        </w:trPr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Σφαλμάτων και </w:t>
            </w:r>
          </w:p>
          <w:p w:rsidR="00394F3F" w:rsidRPr="008013DE" w:rsidRDefault="00394F3F" w:rsidP="008453CB">
            <w:pPr>
              <w:spacing w:before="30" w:after="30"/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ΙΙ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Ειδικά Θέματα Θεωρία Σφαλμάτων &amp; Μ.Ε.Τ.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6038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10980" w:type="dxa"/>
            <w:gridSpan w:val="7"/>
          </w:tcPr>
          <w:p w:rsidR="00394F3F" w:rsidRPr="008013DE" w:rsidRDefault="00394F3F" w:rsidP="00A75E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394F3F" w:rsidRPr="008013DE" w:rsidTr="008453CB"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Ειδικά Θέματα Γεωδαισίας 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Ειδικά Θέματα Γεωδαισίας 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.)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Ειδικά Θέματα Δορυφορικής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6208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Γεωδαισίας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Θαλάσσια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FA15BC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Υδρογραφικές Αποτυπώσεις 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Υδρογραφία 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53A6E" w:rsidRPr="008013DE" w:rsidTr="00C175E4">
        <w:tc>
          <w:tcPr>
            <w:tcW w:w="2700" w:type="dxa"/>
            <w:tcBorders>
              <w:top w:val="nil"/>
              <w:bottom w:val="nil"/>
            </w:tcBorders>
          </w:tcPr>
          <w:p w:rsidR="00953A6E" w:rsidRPr="008013DE" w:rsidRDefault="00953A6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53A6E" w:rsidRPr="008013DE" w:rsidRDefault="00953A6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53A6E" w:rsidRPr="008013DE" w:rsidRDefault="00953A6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953A6E" w:rsidRPr="008013DE" w:rsidRDefault="00953A6E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Κτηματολόγιο και Σ.Π.Γ. 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953A6E" w:rsidRPr="008013DE" w:rsidRDefault="00953A6E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A6E" w:rsidRPr="008013DE" w:rsidRDefault="00953A6E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A6E" w:rsidRPr="008013DE" w:rsidRDefault="00953A6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53A6E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953A6E" w:rsidRPr="008013DE" w:rsidRDefault="00953A6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953A6E" w:rsidRPr="008013DE" w:rsidRDefault="00953A6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953A6E" w:rsidRPr="008013DE" w:rsidRDefault="00953A6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953A6E" w:rsidRPr="008013DE" w:rsidRDefault="00953A6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Πληροφοριών Γης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953A6E" w:rsidRPr="008013DE" w:rsidRDefault="00953A6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A6E" w:rsidRPr="008013DE" w:rsidRDefault="00953A6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A6E" w:rsidRPr="008013DE" w:rsidRDefault="00953A6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Συστήματα Κτηματολογίου και Πολιτική Γης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6237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9D1BF0">
        <w:tc>
          <w:tcPr>
            <w:tcW w:w="270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Γεωδαιτικές 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9D1BF0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Ασκήσεις ΙΙ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Ασκήσεις Ειδικών Θεμάτων Γεωδαισίας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6135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numPr>
                <w:ilvl w:val="0"/>
                <w:numId w:val="42"/>
              </w:numPr>
              <w:tabs>
                <w:tab w:val="clear" w:pos="1440"/>
              </w:tabs>
              <w:spacing w:before="30" w:after="30"/>
              <w:ind w:left="3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Ανώτερης και Δορυφορικής Γεωδαισίας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Ασκήσεις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Ανωτ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Γεωδαισίας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10980" w:type="dxa"/>
            <w:gridSpan w:val="7"/>
          </w:tcPr>
          <w:p w:rsidR="00A75E4F" w:rsidRPr="008013DE" w:rsidRDefault="00A75E4F" w:rsidP="00A75E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A75E4F" w:rsidRPr="008013DE" w:rsidTr="008453CB">
        <w:tc>
          <w:tcPr>
            <w:tcW w:w="2700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Αξίες Ακινήτων &amp; Διαχείριση Γης</w:t>
            </w:r>
          </w:p>
        </w:tc>
        <w:tc>
          <w:tcPr>
            <w:tcW w:w="72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Γεωδαιτική Αστρονομία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A75E4F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6088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75E4F" w:rsidRPr="008013DE" w:rsidRDefault="00A75E4F" w:rsidP="00A75E4F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Αστρονομικοί Προσδιορισμοί</w:t>
            </w: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6088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Γεωφυσικές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Διασκοπήσεις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–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6034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Βαρυτημετρία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Βαρυτημετρία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–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Διασκοπήσεις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Γεωφυσική 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Εφαρμοσμένη Οπτική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Φυσική </w:t>
            </w: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ΙΙΙ (Οπτική)</w:t>
            </w: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(Κυματική-Οπτική)</w:t>
            </w: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45624A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Φυσική (Κβαντική και Στατιστική Φυσική)  </w:t>
            </w: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45624A">
        <w:tc>
          <w:tcPr>
            <w:tcW w:w="270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Μετρολογία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6205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45624A">
        <w:tc>
          <w:tcPr>
            <w:tcW w:w="2700" w:type="dxa"/>
            <w:tcBorders>
              <w:top w:val="nil"/>
            </w:tcBorders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A75E4F" w:rsidRPr="008013DE" w:rsidRDefault="00A75E4F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Μετρολογία </w:t>
            </w:r>
          </w:p>
        </w:tc>
        <w:tc>
          <w:tcPr>
            <w:tcW w:w="937" w:type="dxa"/>
          </w:tcPr>
          <w:p w:rsidR="00A75E4F" w:rsidRPr="008013DE" w:rsidRDefault="00A75E4F" w:rsidP="0030028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A75E4F" w:rsidRPr="008013DE" w:rsidRDefault="00A75E4F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6205</w:t>
            </w: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c>
          <w:tcPr>
            <w:tcW w:w="2700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Στοιχεία Επεξεργασίας Σημάτων</w:t>
            </w:r>
          </w:p>
        </w:tc>
        <w:tc>
          <w:tcPr>
            <w:tcW w:w="72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A75E4F" w:rsidRPr="008013DE" w:rsidRDefault="00A75E4F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6223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Υδρογραφία – </w:t>
            </w:r>
            <w:r w:rsidR="000A2314" w:rsidRPr="008013DE">
              <w:rPr>
                <w:rFonts w:ascii="Arial" w:hAnsi="Arial" w:cs="Arial"/>
                <w:sz w:val="18"/>
                <w:szCs w:val="18"/>
                <w:lang w:val="el-GR"/>
              </w:rPr>
              <w:t>Ωκεανογραφία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6181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Υδρογραφία και Στοιχεία Ωκεανογραφίας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Υδρογραφία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</w:t>
            </w:r>
            <w:r w:rsidR="000A2314" w:rsidRPr="008013DE">
              <w:rPr>
                <w:rFonts w:ascii="Arial" w:hAnsi="Arial" w:cs="Arial"/>
                <w:sz w:val="18"/>
                <w:szCs w:val="18"/>
                <w:lang w:val="el-GR"/>
              </w:rPr>
              <w:t>ΙΙΙ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(Ψηφιακή</w:t>
            </w:r>
            <w:r w:rsidR="000A2314"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Φωτογραμμετρία)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ΙΙΙ 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Ψηφιακή Φωτογραμμετρία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6162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trHeight w:val="70"/>
        </w:trPr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Φωτογραμμετρίκες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Εφαρμογές</w:t>
            </w:r>
          </w:p>
        </w:tc>
        <w:tc>
          <w:tcPr>
            <w:tcW w:w="937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6162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3F" w:rsidRPr="00F81399" w:rsidTr="008453CB">
        <w:tc>
          <w:tcPr>
            <w:tcW w:w="10980" w:type="dxa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 – ΘΕΜΑΤΟΣ)</w:t>
            </w:r>
          </w:p>
        </w:tc>
      </w:tr>
      <w:tr w:rsidR="00A75E4F" w:rsidRPr="008013DE" w:rsidTr="003002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00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Αποτυπώσεις Μνημείων</w:t>
            </w:r>
          </w:p>
        </w:tc>
        <w:tc>
          <w:tcPr>
            <w:tcW w:w="720" w:type="dxa"/>
          </w:tcPr>
          <w:p w:rsidR="00A75E4F" w:rsidRPr="008013DE" w:rsidRDefault="00A75E4F" w:rsidP="0030028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A75E4F" w:rsidRPr="008013DE" w:rsidRDefault="00A75E4F" w:rsidP="00A75E4F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6197</w:t>
            </w:r>
          </w:p>
        </w:tc>
        <w:tc>
          <w:tcPr>
            <w:tcW w:w="3743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30028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30028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30028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00" w:type="dxa"/>
            <w:tcBorders>
              <w:bottom w:val="single" w:sz="6" w:space="0" w:color="auto"/>
            </w:tcBorders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Ανώτ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Γεωδαισίας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75E4F" w:rsidRPr="008013DE" w:rsidRDefault="00A75E4F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A75E4F" w:rsidRPr="008013DE" w:rsidRDefault="00A75E4F" w:rsidP="00A75E4F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6221</w:t>
            </w:r>
          </w:p>
        </w:tc>
        <w:tc>
          <w:tcPr>
            <w:tcW w:w="3743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00" w:type="dxa"/>
            <w:tcBorders>
              <w:bottom w:val="single" w:sz="6" w:space="0" w:color="auto"/>
            </w:tcBorders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Γεωδαισία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75E4F" w:rsidRPr="008013DE" w:rsidRDefault="00A75E4F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6132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1"/>
        </w:trPr>
        <w:tc>
          <w:tcPr>
            <w:tcW w:w="2700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Διασυνδεδεμένων Ψηφιακών Συστημάτων</w:t>
            </w:r>
          </w:p>
        </w:tc>
        <w:tc>
          <w:tcPr>
            <w:tcW w:w="720" w:type="dxa"/>
          </w:tcPr>
          <w:p w:rsidR="00A75E4F" w:rsidRPr="008013DE" w:rsidRDefault="00A75E4F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6222</w:t>
            </w:r>
          </w:p>
        </w:tc>
        <w:tc>
          <w:tcPr>
            <w:tcW w:w="3743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75E4F" w:rsidRPr="008013DE" w:rsidTr="008453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6"/>
        </w:trPr>
        <w:tc>
          <w:tcPr>
            <w:tcW w:w="2700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Ανάπτυξη και Διαχείριση Συστημάτων Κτηματολογίου</w:t>
            </w:r>
          </w:p>
        </w:tc>
        <w:tc>
          <w:tcPr>
            <w:tcW w:w="720" w:type="dxa"/>
          </w:tcPr>
          <w:p w:rsidR="00A75E4F" w:rsidRPr="008013DE" w:rsidRDefault="00A75E4F" w:rsidP="0030028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20" w:type="dxa"/>
          </w:tcPr>
          <w:p w:rsidR="00A75E4F" w:rsidRPr="008013DE" w:rsidRDefault="00A75E4F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6230</w:t>
            </w:r>
          </w:p>
        </w:tc>
        <w:tc>
          <w:tcPr>
            <w:tcW w:w="3743" w:type="dxa"/>
          </w:tcPr>
          <w:p w:rsidR="00A75E4F" w:rsidRPr="008013DE" w:rsidRDefault="00A75E4F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:rsidR="00A75E4F" w:rsidRPr="008013DE" w:rsidRDefault="00A75E4F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A75E4F" w:rsidRPr="008013DE" w:rsidRDefault="00A75E4F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40" w:lineRule="auto"/>
        <w:jc w:val="center"/>
        <w:rPr>
          <w:rFonts w:ascii="Arial" w:hAnsi="Arial" w:cs="Arial"/>
          <w:sz w:val="18"/>
          <w:szCs w:val="18"/>
        </w:rPr>
      </w:pPr>
    </w:p>
    <w:p w:rsidR="00394F3F" w:rsidRPr="008013DE" w:rsidRDefault="00394F3F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ΔΕΥΤΕΡΕΥΟΥΣΑ ΕΜΒΑΘΥΝΣΗ </w:t>
      </w:r>
    </w:p>
    <w:p w:rsidR="00394F3F" w:rsidRPr="008013DE" w:rsidRDefault="00394F3F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 ΡΟΗ Ι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Δευτερεύουσα Εμβάθυνση Τοπογραφίας Ροή Ι απαιτούνται συνολικά τέσσερα μαθήματα όπως περιγράφονται παρακάτω.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4α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"/>
        <w:gridCol w:w="720"/>
        <w:gridCol w:w="3780"/>
        <w:gridCol w:w="900"/>
        <w:gridCol w:w="1080"/>
        <w:gridCol w:w="1080"/>
      </w:tblGrid>
      <w:tr w:rsidR="00394F3F" w:rsidRPr="008013DE" w:rsidTr="008453CB">
        <w:tc>
          <w:tcPr>
            <w:tcW w:w="10980" w:type="dxa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52157D" w:rsidRPr="008013DE" w:rsidTr="008453CB">
        <w:tc>
          <w:tcPr>
            <w:tcW w:w="2700" w:type="dxa"/>
            <w:tcBorders>
              <w:bottom w:val="nil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Κτηματολόγιο και Σ.Π.Γ.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52157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Πληροφοριών Γης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52157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Συστήματα Κτηματολογίου και Πολιτική Γης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6237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2700" w:type="dxa"/>
            <w:tcBorders>
              <w:bottom w:val="nil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Ψηφιακή Χαρτογραφία </w:t>
            </w: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Αυτόματη Χαρτογραφία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10980" w:type="dxa"/>
            <w:gridSpan w:val="7"/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52157D" w:rsidRPr="008013DE" w:rsidTr="008453CB">
        <w:tc>
          <w:tcPr>
            <w:tcW w:w="270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Αξίες Ακινήτων &amp; Διαχείριση Γης</w:t>
            </w:r>
          </w:p>
        </w:tc>
        <w:tc>
          <w:tcPr>
            <w:tcW w:w="72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37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52157D">
        <w:tc>
          <w:tcPr>
            <w:tcW w:w="270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Ειδικά Κεφάλαια Τηλεπισκόπησης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6071</w:t>
            </w:r>
          </w:p>
        </w:tc>
        <w:tc>
          <w:tcPr>
            <w:tcW w:w="37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52157D">
        <w:tc>
          <w:tcPr>
            <w:tcW w:w="2700" w:type="dxa"/>
            <w:tcBorders>
              <w:bottom w:val="nil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</w:t>
            </w: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37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52157D">
        <w:tc>
          <w:tcPr>
            <w:tcW w:w="2700" w:type="dxa"/>
            <w:tcBorders>
              <w:top w:val="nil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52157D" w:rsidRPr="008013DE" w:rsidRDefault="0052157D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</w:t>
            </w:r>
          </w:p>
        </w:tc>
        <w:tc>
          <w:tcPr>
            <w:tcW w:w="900" w:type="dxa"/>
          </w:tcPr>
          <w:p w:rsidR="0052157D" w:rsidRPr="008013DE" w:rsidRDefault="0052157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52157D" w:rsidRPr="008013DE" w:rsidRDefault="0052157D" w:rsidP="00F75A3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E5BF9" w:rsidRPr="008013DE" w:rsidTr="008453CB">
        <w:tc>
          <w:tcPr>
            <w:tcW w:w="270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E5BF9" w:rsidRPr="008013DE" w:rsidRDefault="005E5BF9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E5BF9" w:rsidRPr="008013DE" w:rsidRDefault="005E5BF9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Κτηματολόγιο και Πολιτική Γης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E5BF9" w:rsidRPr="008013DE" w:rsidRDefault="005E5BF9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F75A3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E5BF9" w:rsidRPr="008013DE" w:rsidTr="008453CB">
        <w:tc>
          <w:tcPr>
            <w:tcW w:w="2700" w:type="dxa"/>
            <w:tcBorders>
              <w:bottom w:val="nil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</w:tc>
        <w:tc>
          <w:tcPr>
            <w:tcW w:w="720" w:type="dxa"/>
            <w:tcBorders>
              <w:bottom w:val="nil"/>
            </w:tcBorders>
          </w:tcPr>
          <w:p w:rsidR="005E5BF9" w:rsidRPr="008013D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5E5BF9" w:rsidRPr="008013DE" w:rsidRDefault="005E5BF9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E5BF9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- Φωτογραμμετρίας</w:t>
            </w:r>
          </w:p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- Τηλεπισκόπησης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E5BF9" w:rsidRPr="008013D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E5BF9" w:rsidRPr="008013DE" w:rsidRDefault="005E5BF9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6164</w:t>
            </w:r>
          </w:p>
          <w:p w:rsidR="005E5BF9" w:rsidRPr="008013DE" w:rsidRDefault="005E5BF9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E5BF9" w:rsidRPr="008013DE" w:rsidRDefault="005E5BF9" w:rsidP="001D0ED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Φωτοερμηνείας-Τηλεπισκ</w:t>
            </w:r>
            <w:r w:rsidR="001D0ED6" w:rsidRPr="008013DE">
              <w:rPr>
                <w:rFonts w:ascii="Arial" w:hAnsi="Arial" w:cs="Arial"/>
                <w:sz w:val="18"/>
                <w:szCs w:val="18"/>
                <w:lang w:val="el-GR"/>
              </w:rPr>
              <w:t>ό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πησης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ΚΥΡΙΑ ΕΜΒΑΘΥΝΣΗ </w:t>
      </w: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 ΡΟΗ ΙΙ</w:t>
      </w:r>
    </w:p>
    <w:p w:rsidR="00394F3F" w:rsidRPr="008013DE" w:rsidRDefault="00394F3F" w:rsidP="00394F3F">
      <w:pPr>
        <w:pStyle w:val="a8"/>
        <w:spacing w:before="30" w:after="30"/>
        <w:rPr>
          <w:b/>
          <w:sz w:val="18"/>
          <w:szCs w:val="18"/>
        </w:rPr>
      </w:pPr>
      <w:r w:rsidRPr="008013DE">
        <w:rPr>
          <w:sz w:val="18"/>
          <w:szCs w:val="18"/>
        </w:rPr>
        <w:t>Για να συμπληρωθεί η Κύρια Εμβάθυνση Τοπογραφίας Ροή ΙΙ απαιτούνται συνολικά επτά μαθήματα όπως περιγράφονται παρακάτω: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3β</w:t>
      </w:r>
    </w:p>
    <w:tbl>
      <w:tblPr>
        <w:tblW w:w="54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2"/>
        <w:gridCol w:w="722"/>
        <w:gridCol w:w="720"/>
        <w:gridCol w:w="3782"/>
        <w:gridCol w:w="900"/>
        <w:gridCol w:w="1080"/>
        <w:gridCol w:w="1074"/>
      </w:tblGrid>
      <w:tr w:rsidR="00394F3F" w:rsidRPr="008013DE" w:rsidTr="008453CB"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8013DE" w:rsidTr="00FA15BC">
        <w:tc>
          <w:tcPr>
            <w:tcW w:w="1230" w:type="pct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ΙΙΙ  </w:t>
            </w:r>
          </w:p>
        </w:tc>
        <w:tc>
          <w:tcPr>
            <w:tcW w:w="329" w:type="pct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394F3F" w:rsidRPr="008013DE" w:rsidRDefault="00394F3F" w:rsidP="000746E4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FA15BC"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(Ψηφιακή Φωτογραμμετρία)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0746E4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ΙΙΙ  </w:t>
            </w:r>
          </w:p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FA15BC"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Ψηφιακή Χαρτογραφία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0746E4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3F" w:rsidRPr="008013DE" w:rsidTr="00FA15BC">
        <w:tc>
          <w:tcPr>
            <w:tcW w:w="1230" w:type="pct"/>
            <w:tcBorders>
              <w:top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394F3F" w:rsidRPr="008013DE" w:rsidRDefault="00394F3F" w:rsidP="000746E4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Αυτόματη Χαρτογραφία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6165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3F" w:rsidRPr="008013DE" w:rsidTr="00FA15BC">
        <w:tc>
          <w:tcPr>
            <w:tcW w:w="1230" w:type="pct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Σφαλμάτων και</w:t>
            </w:r>
          </w:p>
        </w:tc>
        <w:tc>
          <w:tcPr>
            <w:tcW w:w="329" w:type="pct"/>
            <w:tcBorders>
              <w:bottom w:val="nil"/>
            </w:tcBorders>
          </w:tcPr>
          <w:p w:rsidR="00394F3F" w:rsidRPr="008013DE" w:rsidRDefault="00090BD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394F3F" w:rsidRPr="008013DE" w:rsidRDefault="00394F3F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1722" w:type="pct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17AFD" w:rsidRPr="008013DE" w:rsidTr="00FA15BC">
        <w:tc>
          <w:tcPr>
            <w:tcW w:w="1230" w:type="pct"/>
            <w:tcBorders>
              <w:top w:val="nil"/>
              <w:bottom w:val="nil"/>
            </w:tcBorders>
          </w:tcPr>
          <w:p w:rsidR="00017AFD" w:rsidRPr="008013DE" w:rsidRDefault="00017AFD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ΙΙ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17AFD" w:rsidRPr="008013DE" w:rsidRDefault="00017AFD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17AFD" w:rsidRPr="008013DE" w:rsidRDefault="00017AFD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17AFD" w:rsidRPr="008013DE" w:rsidRDefault="00017AFD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Σφαλμάτων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ΙΙ</w:t>
            </w:r>
          </w:p>
        </w:tc>
        <w:tc>
          <w:tcPr>
            <w:tcW w:w="410" w:type="pct"/>
          </w:tcPr>
          <w:p w:rsidR="00017AFD" w:rsidRPr="008013DE" w:rsidRDefault="00017AFD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017AFD" w:rsidRPr="008013DE" w:rsidRDefault="00017AFD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489" w:type="pct"/>
          </w:tcPr>
          <w:p w:rsidR="00017AFD" w:rsidRPr="008013DE" w:rsidRDefault="00017AFD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17AFD" w:rsidRPr="008013DE" w:rsidTr="00FA15BC">
        <w:tc>
          <w:tcPr>
            <w:tcW w:w="1230" w:type="pct"/>
            <w:tcBorders>
              <w:top w:val="nil"/>
              <w:bottom w:val="nil"/>
            </w:tcBorders>
          </w:tcPr>
          <w:p w:rsidR="00017AFD" w:rsidRPr="008013DE" w:rsidRDefault="00017AFD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17AFD" w:rsidRPr="008013DE" w:rsidRDefault="00017AFD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17AFD" w:rsidRPr="008013DE" w:rsidRDefault="00017AFD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17AFD" w:rsidRPr="008013DE" w:rsidRDefault="00017AFD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Ειδικά Θέματα Θεωρία Σφαλμάτων &amp; Μ.Ε.Τ.</w:t>
            </w:r>
          </w:p>
        </w:tc>
        <w:tc>
          <w:tcPr>
            <w:tcW w:w="410" w:type="pct"/>
          </w:tcPr>
          <w:p w:rsidR="00017AFD" w:rsidRPr="008013DE" w:rsidRDefault="00017AFD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017AFD" w:rsidRPr="008013DE" w:rsidRDefault="00017AFD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489" w:type="pct"/>
          </w:tcPr>
          <w:p w:rsidR="00017AFD" w:rsidRPr="008013DE" w:rsidRDefault="00017AFD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17AFD" w:rsidRPr="008013DE" w:rsidTr="008453CB">
        <w:tc>
          <w:tcPr>
            <w:tcW w:w="5000" w:type="pct"/>
            <w:gridSpan w:val="7"/>
          </w:tcPr>
          <w:p w:rsidR="00017AFD" w:rsidRPr="008013DE" w:rsidRDefault="00017AFD" w:rsidP="000746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017AFD" w:rsidRPr="008013DE" w:rsidTr="00D351A7">
        <w:tc>
          <w:tcPr>
            <w:tcW w:w="1230" w:type="pct"/>
            <w:tcBorders>
              <w:bottom w:val="nil"/>
            </w:tcBorders>
          </w:tcPr>
          <w:p w:rsidR="00017AFD" w:rsidRPr="008013DE" w:rsidRDefault="00017AFD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Θεματική Χαρτογραφία </w:t>
            </w:r>
          </w:p>
        </w:tc>
        <w:tc>
          <w:tcPr>
            <w:tcW w:w="329" w:type="pct"/>
            <w:tcBorders>
              <w:bottom w:val="nil"/>
            </w:tcBorders>
          </w:tcPr>
          <w:p w:rsidR="00017AFD" w:rsidRPr="008013DE" w:rsidRDefault="00D351A7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017AFD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017AFD" w:rsidRPr="008013DE" w:rsidRDefault="00017AFD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1722" w:type="pct"/>
          </w:tcPr>
          <w:p w:rsidR="00017AFD" w:rsidRPr="008013DE" w:rsidRDefault="00017AFD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17AFD" w:rsidRPr="008013DE" w:rsidRDefault="00017AFD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17AFD" w:rsidRPr="008013DE" w:rsidRDefault="00017AFD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017AFD" w:rsidRPr="008013DE" w:rsidRDefault="00017AFD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51A7" w:rsidRPr="008013DE" w:rsidTr="00D351A7">
        <w:tc>
          <w:tcPr>
            <w:tcW w:w="1230" w:type="pct"/>
            <w:tcBorders>
              <w:top w:val="nil"/>
            </w:tcBorders>
          </w:tcPr>
          <w:p w:rsidR="00D351A7" w:rsidRPr="008013DE" w:rsidRDefault="00D351A7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D351A7" w:rsidRPr="008013DE" w:rsidRDefault="00D351A7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D351A7" w:rsidRPr="008013DE" w:rsidRDefault="00D351A7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D351A7" w:rsidRPr="008013DE" w:rsidRDefault="00D351A7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</w:t>
            </w:r>
          </w:p>
        </w:tc>
        <w:tc>
          <w:tcPr>
            <w:tcW w:w="410" w:type="pct"/>
          </w:tcPr>
          <w:p w:rsidR="00D351A7" w:rsidRPr="008013DE" w:rsidRDefault="00D351A7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D351A7" w:rsidRPr="008013DE" w:rsidRDefault="00D351A7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489" w:type="pct"/>
          </w:tcPr>
          <w:p w:rsidR="00D351A7" w:rsidRPr="008013DE" w:rsidRDefault="00D351A7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51A7" w:rsidRPr="008013DE" w:rsidTr="00FA15BC">
        <w:tc>
          <w:tcPr>
            <w:tcW w:w="1230" w:type="pct"/>
          </w:tcPr>
          <w:p w:rsidR="00D351A7" w:rsidRPr="008013DE" w:rsidRDefault="00D351A7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Ειδικά Κεφάλαια Τηλεπισκόπησης </w:t>
            </w:r>
          </w:p>
        </w:tc>
        <w:tc>
          <w:tcPr>
            <w:tcW w:w="329" w:type="pct"/>
          </w:tcPr>
          <w:p w:rsidR="00D351A7" w:rsidRPr="008013DE" w:rsidRDefault="00D351A7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D351A7" w:rsidRPr="008013DE" w:rsidRDefault="00D351A7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6071</w:t>
            </w:r>
          </w:p>
        </w:tc>
        <w:tc>
          <w:tcPr>
            <w:tcW w:w="1722" w:type="pct"/>
          </w:tcPr>
          <w:p w:rsidR="00D351A7" w:rsidRPr="008013DE" w:rsidRDefault="00D351A7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351A7" w:rsidRPr="008013DE" w:rsidRDefault="00D351A7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D351A7" w:rsidRPr="008013DE" w:rsidRDefault="00D351A7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D351A7" w:rsidRPr="008013DE" w:rsidRDefault="00D351A7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FA15BC">
        <w:tc>
          <w:tcPr>
            <w:tcW w:w="1230" w:type="pct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Οπτική </w:t>
            </w:r>
          </w:p>
        </w:tc>
        <w:tc>
          <w:tcPr>
            <w:tcW w:w="329" w:type="pct"/>
            <w:tcBorders>
              <w:bottom w:val="nil"/>
            </w:tcBorders>
          </w:tcPr>
          <w:p w:rsidR="00394F3F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394F3F" w:rsidRPr="008013DE" w:rsidRDefault="00394F3F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1722" w:type="pct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394F3F" w:rsidRPr="008013DE" w:rsidRDefault="00394F3F" w:rsidP="008453CB">
            <w:pPr>
              <w:spacing w:before="30" w:after="30"/>
              <w:ind w:left="30" w:hanging="7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F18F4" w:rsidRPr="008013DE" w:rsidTr="00FA15BC"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2F18F4" w:rsidRPr="008013DE" w:rsidRDefault="002F18F4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2F18F4" w:rsidRPr="008013DE" w:rsidRDefault="002F18F4" w:rsidP="0089239E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</w:t>
            </w:r>
            <w:r w:rsidR="0089239E" w:rsidRPr="008013DE">
              <w:rPr>
                <w:rFonts w:ascii="Arial" w:hAnsi="Arial" w:cs="Arial"/>
                <w:sz w:val="18"/>
                <w:szCs w:val="18"/>
                <w:lang w:val="el-GR"/>
              </w:rPr>
              <w:t>Οπτική</w:t>
            </w:r>
          </w:p>
        </w:tc>
        <w:tc>
          <w:tcPr>
            <w:tcW w:w="410" w:type="pct"/>
          </w:tcPr>
          <w:p w:rsidR="002F18F4" w:rsidRPr="008013DE" w:rsidRDefault="002F18F4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2F18F4" w:rsidRPr="008013DE" w:rsidRDefault="002F18F4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489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8F4" w:rsidRPr="008013DE" w:rsidTr="00FA15BC"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2F18F4" w:rsidRPr="008013DE" w:rsidRDefault="002F18F4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(Κυματική-Οπτική)</w:t>
            </w:r>
          </w:p>
        </w:tc>
        <w:tc>
          <w:tcPr>
            <w:tcW w:w="410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6127</w:t>
            </w:r>
          </w:p>
        </w:tc>
        <w:tc>
          <w:tcPr>
            <w:tcW w:w="489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8F4" w:rsidRPr="008013DE" w:rsidTr="00FA15BC"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2F18F4" w:rsidRPr="008013DE" w:rsidRDefault="002F18F4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Φυσική </w:t>
            </w:r>
          </w:p>
        </w:tc>
        <w:tc>
          <w:tcPr>
            <w:tcW w:w="410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489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F18F4" w:rsidRPr="008013DE" w:rsidTr="00FA15BC"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2F18F4" w:rsidRPr="008013DE" w:rsidRDefault="002F18F4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ΙΙΙ (Οπτική)</w:t>
            </w:r>
          </w:p>
        </w:tc>
        <w:tc>
          <w:tcPr>
            <w:tcW w:w="410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489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F18F4" w:rsidRPr="008013DE" w:rsidTr="00FA15BC">
        <w:tc>
          <w:tcPr>
            <w:tcW w:w="1230" w:type="pct"/>
            <w:tcBorders>
              <w:top w:val="nil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</w:tcBorders>
          </w:tcPr>
          <w:p w:rsidR="002F18F4" w:rsidRPr="008013DE" w:rsidRDefault="002F18F4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2F18F4" w:rsidRPr="008013DE" w:rsidRDefault="002F18F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Φυσική (Κβαντική και Στατιστική Φυσική)  </w:t>
            </w:r>
          </w:p>
        </w:tc>
        <w:tc>
          <w:tcPr>
            <w:tcW w:w="410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6127</w:t>
            </w:r>
          </w:p>
        </w:tc>
        <w:tc>
          <w:tcPr>
            <w:tcW w:w="489" w:type="pct"/>
          </w:tcPr>
          <w:p w:rsidR="002F18F4" w:rsidRPr="008013DE" w:rsidRDefault="002F18F4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39E" w:rsidRPr="008013DE" w:rsidTr="00FA15BC">
        <w:trPr>
          <w:trHeight w:val="100"/>
        </w:trPr>
        <w:tc>
          <w:tcPr>
            <w:tcW w:w="1230" w:type="pct"/>
            <w:tcBorders>
              <w:bottom w:val="nil"/>
            </w:tcBorders>
          </w:tcPr>
          <w:p w:rsidR="0089239E" w:rsidRPr="008013DE" w:rsidRDefault="0089239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89239E" w:rsidRPr="008013DE" w:rsidRDefault="0089239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bottom w:val="nil"/>
            </w:tcBorders>
          </w:tcPr>
          <w:p w:rsidR="0089239E" w:rsidRPr="008013DE" w:rsidRDefault="0089239E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89239E" w:rsidRPr="008013DE" w:rsidRDefault="0089239E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Κτηματολόγιο και Σ.Π.Γ. </w:t>
            </w:r>
          </w:p>
        </w:tc>
        <w:tc>
          <w:tcPr>
            <w:tcW w:w="410" w:type="pct"/>
          </w:tcPr>
          <w:p w:rsidR="0089239E" w:rsidRPr="008013DE" w:rsidRDefault="0089239E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89239E" w:rsidRPr="008013DE" w:rsidRDefault="0089239E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489" w:type="pct"/>
          </w:tcPr>
          <w:p w:rsidR="0089239E" w:rsidRPr="008013DE" w:rsidRDefault="0089239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9239E" w:rsidRPr="008013DE" w:rsidTr="00FA15BC"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89239E" w:rsidRPr="008013DE" w:rsidRDefault="0089239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89239E" w:rsidRPr="008013DE" w:rsidRDefault="0089239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89239E" w:rsidRPr="008013DE" w:rsidRDefault="0089239E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89239E" w:rsidRPr="008013DE" w:rsidRDefault="0089239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Πληροφοριών Γης</w:t>
            </w:r>
          </w:p>
        </w:tc>
        <w:tc>
          <w:tcPr>
            <w:tcW w:w="410" w:type="pct"/>
          </w:tcPr>
          <w:p w:rsidR="0089239E" w:rsidRPr="008013DE" w:rsidRDefault="0089239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89239E" w:rsidRPr="008013DE" w:rsidRDefault="0089239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489" w:type="pct"/>
          </w:tcPr>
          <w:p w:rsidR="0089239E" w:rsidRPr="008013DE" w:rsidRDefault="0089239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Συστήματα Κτηματολογίου και Πολιτική Γης 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6237</w:t>
            </w: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Γεωδαιτικές 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Ασκήσεις ΙΙ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 Ασκήσεις Ειδικών Θεμάτων Γεωδαισίας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6134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</w:tc>
        <w:tc>
          <w:tcPr>
            <w:tcW w:w="329" w:type="pct"/>
            <w:tcBorders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E26343" w:rsidRPr="008013DE" w:rsidRDefault="004E67B8" w:rsidP="004E67B8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6164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8453CB">
            <w:pPr>
              <w:numPr>
                <w:ilvl w:val="0"/>
                <w:numId w:val="42"/>
              </w:numPr>
              <w:tabs>
                <w:tab w:val="clear" w:pos="1440"/>
              </w:tabs>
              <w:spacing w:before="30" w:after="30"/>
              <w:ind w:left="3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Φωτογραμμετρίας</w:t>
            </w:r>
          </w:p>
          <w:p w:rsidR="00E26343" w:rsidRPr="008013DE" w:rsidRDefault="00E26343" w:rsidP="008453CB">
            <w:pPr>
              <w:numPr>
                <w:ilvl w:val="0"/>
                <w:numId w:val="42"/>
              </w:numPr>
              <w:tabs>
                <w:tab w:val="clear" w:pos="1440"/>
              </w:tabs>
              <w:spacing w:before="30" w:after="30"/>
              <w:ind w:left="3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6172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Φωτοερμηνείας-Τηλεπισκοπησης  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6172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8453CB">
        <w:tc>
          <w:tcPr>
            <w:tcW w:w="5000" w:type="pct"/>
            <w:gridSpan w:val="7"/>
          </w:tcPr>
          <w:p w:rsidR="00E26343" w:rsidRPr="008013DE" w:rsidRDefault="00E26343" w:rsidP="000746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E26343" w:rsidRPr="008013DE" w:rsidTr="00FA15BC">
        <w:tc>
          <w:tcPr>
            <w:tcW w:w="1230" w:type="pct"/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Αξίες Ακινήτων &amp; Διαχείριση Γης </w:t>
            </w:r>
          </w:p>
        </w:tc>
        <w:tc>
          <w:tcPr>
            <w:tcW w:w="32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rPr>
          <w:trHeight w:val="217"/>
        </w:trPr>
        <w:tc>
          <w:tcPr>
            <w:tcW w:w="1230" w:type="pct"/>
            <w:tcBorders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Δορυφορική Γεωδαισία &amp;</w:t>
            </w:r>
          </w:p>
        </w:tc>
        <w:tc>
          <w:tcPr>
            <w:tcW w:w="329" w:type="pct"/>
            <w:tcBorders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E26343" w:rsidRPr="008013DE" w:rsidRDefault="00E26343" w:rsidP="000746E4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6228</w:t>
            </w: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rPr>
          <w:trHeight w:val="217"/>
        </w:trPr>
        <w:tc>
          <w:tcPr>
            <w:tcW w:w="1230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E26343" w:rsidRPr="008013DE" w:rsidRDefault="00E26343" w:rsidP="000746E4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Δορυφορική Γεωδαισία </w:t>
            </w: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6186</w:t>
            </w: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Δορυφορικός Γεωδαιτικός Εντοπισμός</w:t>
            </w: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Γεωδαιτικός Εντοπισμός</w:t>
            </w: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</w:tcBorders>
          </w:tcPr>
          <w:p w:rsidR="00E26343" w:rsidRPr="008013DE" w:rsidRDefault="00E26343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Τρισδιάστατη και Δορυφορική Γεωδαισία</w:t>
            </w: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Ειδικά θέματα Γεωδαισίας</w:t>
            </w:r>
          </w:p>
        </w:tc>
        <w:tc>
          <w:tcPr>
            <w:tcW w:w="329" w:type="pct"/>
            <w:tcBorders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Ειδικά θέματα Γεωδαισίας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.) 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Θαλάσσια Γεωδαισία 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Υδρογραφικές Αποτυπώσεις 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Υδρογραφία </w:t>
            </w: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26343" w:rsidRPr="008013DE" w:rsidTr="00FA15BC">
        <w:tc>
          <w:tcPr>
            <w:tcW w:w="1230" w:type="pct"/>
            <w:tcBorders>
              <w:top w:val="nil"/>
            </w:tcBorders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E26343" w:rsidRPr="008013DE" w:rsidRDefault="00E26343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E26343" w:rsidRPr="008013DE" w:rsidRDefault="00E26343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Υδρογραφία και Στοιχεία Ωκεανογραφίας</w:t>
            </w:r>
          </w:p>
        </w:tc>
        <w:tc>
          <w:tcPr>
            <w:tcW w:w="410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6131</w:t>
            </w:r>
          </w:p>
        </w:tc>
        <w:tc>
          <w:tcPr>
            <w:tcW w:w="489" w:type="pct"/>
          </w:tcPr>
          <w:p w:rsidR="00E26343" w:rsidRPr="008013DE" w:rsidRDefault="00E26343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5F9" w:rsidRPr="008013DE" w:rsidTr="00FA15BC">
        <w:tc>
          <w:tcPr>
            <w:tcW w:w="1230" w:type="pct"/>
          </w:tcPr>
          <w:p w:rsidR="002C35F9" w:rsidRPr="008013DE" w:rsidRDefault="002C35F9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</w:tcPr>
          <w:p w:rsidR="002C35F9" w:rsidRPr="008013DE" w:rsidRDefault="002C35F9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2C35F9" w:rsidRPr="008013DE" w:rsidRDefault="002C35F9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Κτηματολόγιο &amp; Πολιτική Γης </w:t>
            </w:r>
          </w:p>
        </w:tc>
        <w:tc>
          <w:tcPr>
            <w:tcW w:w="410" w:type="pct"/>
          </w:tcPr>
          <w:p w:rsidR="002C35F9" w:rsidRPr="008013DE" w:rsidRDefault="002C35F9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2C35F9" w:rsidRPr="008013DE" w:rsidRDefault="002C35F9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6187</w:t>
            </w:r>
          </w:p>
        </w:tc>
        <w:tc>
          <w:tcPr>
            <w:tcW w:w="48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C35F9" w:rsidRPr="008013DE" w:rsidTr="00FA15BC">
        <w:tc>
          <w:tcPr>
            <w:tcW w:w="1230" w:type="pct"/>
          </w:tcPr>
          <w:p w:rsidR="002C35F9" w:rsidRPr="008013DE" w:rsidRDefault="002C35F9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Ραδιομετρία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Μικροκυματική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Τηλεπισκόπηση</w:t>
            </w:r>
          </w:p>
        </w:tc>
        <w:tc>
          <w:tcPr>
            <w:tcW w:w="32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2C35F9" w:rsidRPr="008013DE" w:rsidRDefault="002C35F9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6196</w:t>
            </w:r>
          </w:p>
        </w:tc>
        <w:tc>
          <w:tcPr>
            <w:tcW w:w="1722" w:type="pct"/>
          </w:tcPr>
          <w:p w:rsidR="002C35F9" w:rsidRPr="008013DE" w:rsidRDefault="002C35F9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C35F9" w:rsidRPr="008013DE" w:rsidTr="00FA15BC">
        <w:tc>
          <w:tcPr>
            <w:tcW w:w="1230" w:type="pct"/>
          </w:tcPr>
          <w:p w:rsidR="002C35F9" w:rsidRPr="008013DE" w:rsidRDefault="002C35F9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Συλλογή Φωτογραφικών Δεδομένων </w:t>
            </w:r>
          </w:p>
        </w:tc>
        <w:tc>
          <w:tcPr>
            <w:tcW w:w="32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2C35F9" w:rsidRPr="008013DE" w:rsidRDefault="002C35F9" w:rsidP="000746E4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6190</w:t>
            </w:r>
          </w:p>
        </w:tc>
        <w:tc>
          <w:tcPr>
            <w:tcW w:w="1722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C35F9" w:rsidRPr="008013DE" w:rsidTr="00FA15BC">
        <w:tc>
          <w:tcPr>
            <w:tcW w:w="1230" w:type="pct"/>
          </w:tcPr>
          <w:p w:rsidR="002C35F9" w:rsidRPr="008013DE" w:rsidRDefault="002C35F9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Στοιχεία Επεξεργασίας Σημάτων </w:t>
            </w:r>
          </w:p>
        </w:tc>
        <w:tc>
          <w:tcPr>
            <w:tcW w:w="32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2C35F9" w:rsidRPr="008013DE" w:rsidRDefault="002C35F9" w:rsidP="000746E4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6223</w:t>
            </w:r>
          </w:p>
        </w:tc>
        <w:tc>
          <w:tcPr>
            <w:tcW w:w="1722" w:type="pct"/>
          </w:tcPr>
          <w:p w:rsidR="002C35F9" w:rsidRPr="008013DE" w:rsidRDefault="002C35F9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2C35F9" w:rsidRPr="008013DE" w:rsidRDefault="002C35F9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C35F9" w:rsidRPr="00F81399" w:rsidTr="008453CB">
        <w:tc>
          <w:tcPr>
            <w:tcW w:w="5000" w:type="pct"/>
            <w:gridSpan w:val="7"/>
          </w:tcPr>
          <w:p w:rsidR="002C35F9" w:rsidRPr="008013DE" w:rsidRDefault="002C35F9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ΟΠΩΣ ΜΑΘΗΜΑΤΟΣ – ΘΕΜΑΤΟΣ)</w:t>
            </w:r>
          </w:p>
        </w:tc>
      </w:tr>
      <w:tr w:rsidR="00057A23" w:rsidRPr="008013DE" w:rsidTr="00FA1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30" w:type="pct"/>
            <w:tcBorders>
              <w:bottom w:val="single" w:sz="6" w:space="0" w:color="auto"/>
            </w:tcBorders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Αποτυπώσεις Μνημείων</w:t>
            </w: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057A23" w:rsidRPr="008013DE" w:rsidRDefault="00057A23" w:rsidP="0030028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6197</w:t>
            </w:r>
          </w:p>
        </w:tc>
        <w:tc>
          <w:tcPr>
            <w:tcW w:w="1722" w:type="pct"/>
          </w:tcPr>
          <w:p w:rsidR="00057A23" w:rsidRPr="008013DE" w:rsidRDefault="00057A23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57A23" w:rsidRPr="008013DE" w:rsidTr="00FA1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30" w:type="pct"/>
            <w:tcBorders>
              <w:bottom w:val="single" w:sz="6" w:space="0" w:color="auto"/>
            </w:tcBorders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Φωτοερμηνείας-Τηλεπισκόπησης</w:t>
            </w: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057A23" w:rsidRPr="008013DE" w:rsidRDefault="00057A23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6198</w:t>
            </w:r>
          </w:p>
        </w:tc>
        <w:tc>
          <w:tcPr>
            <w:tcW w:w="1722" w:type="pct"/>
          </w:tcPr>
          <w:p w:rsidR="00057A23" w:rsidRPr="008013DE" w:rsidRDefault="00057A23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57A23" w:rsidRPr="008013DE" w:rsidTr="00FA1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30" w:type="pct"/>
            <w:tcBorders>
              <w:bottom w:val="single" w:sz="6" w:space="0" w:color="auto"/>
            </w:tcBorders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Γεωδαισία</w:t>
            </w: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057A23" w:rsidRPr="008013DE" w:rsidRDefault="00057A23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</w:t>
            </w:r>
            <w:r w:rsidRPr="00801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2" w:type="pct"/>
          </w:tcPr>
          <w:p w:rsidR="00057A23" w:rsidRPr="008013DE" w:rsidRDefault="00057A23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057A23" w:rsidRPr="008013DE" w:rsidRDefault="00057A23" w:rsidP="008453C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57A23" w:rsidRPr="008013DE" w:rsidTr="00FA1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1"/>
        </w:trPr>
        <w:tc>
          <w:tcPr>
            <w:tcW w:w="1230" w:type="pct"/>
            <w:tcBorders>
              <w:bottom w:val="nil"/>
            </w:tcBorders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Διασυνδεδεμένων Ψηφιακών Συστημάτων</w:t>
            </w:r>
          </w:p>
        </w:tc>
        <w:tc>
          <w:tcPr>
            <w:tcW w:w="329" w:type="pct"/>
            <w:tcBorders>
              <w:bottom w:val="nil"/>
            </w:tcBorders>
          </w:tcPr>
          <w:p w:rsidR="00057A23" w:rsidRPr="008013DE" w:rsidRDefault="00057A23" w:rsidP="0030028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6222</w:t>
            </w:r>
          </w:p>
        </w:tc>
        <w:tc>
          <w:tcPr>
            <w:tcW w:w="1722" w:type="pct"/>
          </w:tcPr>
          <w:p w:rsidR="00057A23" w:rsidRPr="008013DE" w:rsidRDefault="00057A23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57A23" w:rsidRPr="008013DE" w:rsidRDefault="00057A23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57A23" w:rsidRPr="008013DE" w:rsidRDefault="00057A23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9" w:type="pct"/>
          </w:tcPr>
          <w:p w:rsidR="00057A23" w:rsidRPr="008013DE" w:rsidRDefault="00057A23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57A23" w:rsidRPr="008013DE" w:rsidTr="00FA1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6"/>
        </w:trPr>
        <w:tc>
          <w:tcPr>
            <w:tcW w:w="1230" w:type="pct"/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Ανάπτυξη και Διαχείριση Συστημάτων Κτηματολογίου</w:t>
            </w:r>
          </w:p>
        </w:tc>
        <w:tc>
          <w:tcPr>
            <w:tcW w:w="329" w:type="pct"/>
          </w:tcPr>
          <w:p w:rsidR="00057A23" w:rsidRPr="008013DE" w:rsidRDefault="00057A23" w:rsidP="0030028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</w:tcPr>
          <w:p w:rsidR="00057A23" w:rsidRPr="008013DE" w:rsidRDefault="00057A23" w:rsidP="0030028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6230</w:t>
            </w:r>
          </w:p>
        </w:tc>
        <w:tc>
          <w:tcPr>
            <w:tcW w:w="1722" w:type="pct"/>
          </w:tcPr>
          <w:p w:rsidR="00057A23" w:rsidRPr="008013DE" w:rsidRDefault="00057A23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57A23" w:rsidRPr="008013DE" w:rsidRDefault="00057A23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57A23" w:rsidRPr="008013DE" w:rsidRDefault="00057A23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</w:tcPr>
          <w:p w:rsidR="00057A23" w:rsidRPr="008013DE" w:rsidRDefault="00057A23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890" w:rsidRPr="008013DE" w:rsidRDefault="00297890" w:rsidP="00297890">
      <w:pPr>
        <w:rPr>
          <w:lang w:val="el-GR"/>
        </w:rPr>
      </w:pPr>
    </w:p>
    <w:p w:rsidR="00297890" w:rsidRPr="008013DE" w:rsidRDefault="00297890" w:rsidP="00FF158C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ΔΕΥΤΕΡΕΥΟΥΣΑ ΕΜΒΑΘΥΝΣΗ </w:t>
      </w:r>
    </w:p>
    <w:p w:rsidR="00394F3F" w:rsidRPr="008013DE" w:rsidRDefault="00394F3F" w:rsidP="00FF158C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 ΡΟ</w:t>
      </w:r>
      <w:r w:rsidR="00297890" w:rsidRPr="008013DE">
        <w:rPr>
          <w:rFonts w:ascii="Arial" w:hAnsi="Arial" w:cs="Arial"/>
          <w:b/>
          <w:sz w:val="18"/>
          <w:szCs w:val="18"/>
        </w:rPr>
        <w:t>Η</w:t>
      </w:r>
      <w:r w:rsidRPr="008013DE">
        <w:rPr>
          <w:rFonts w:ascii="Arial" w:hAnsi="Arial" w:cs="Arial"/>
          <w:b/>
          <w:sz w:val="18"/>
          <w:szCs w:val="18"/>
        </w:rPr>
        <w:t xml:space="preserve"> ΙΙ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Δευτερεύουσα Εμβάθυνση Τοπογραφίας Ροή ΙΙ απαιτούνται συνολικά τέσσερα μαθήματα όπως περιγράφονται παρακάτω.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4β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"/>
        <w:gridCol w:w="720"/>
        <w:gridCol w:w="3780"/>
        <w:gridCol w:w="900"/>
        <w:gridCol w:w="1080"/>
        <w:gridCol w:w="1080"/>
      </w:tblGrid>
      <w:tr w:rsidR="00394F3F" w:rsidRPr="008013DE" w:rsidTr="008453CB">
        <w:tc>
          <w:tcPr>
            <w:tcW w:w="10980" w:type="dxa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8013DE" w:rsidTr="008453CB">
        <w:trPr>
          <w:trHeight w:val="217"/>
        </w:trPr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Δορυφορική Γεωδαισία &amp;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6228</w:t>
            </w:r>
          </w:p>
        </w:tc>
        <w:tc>
          <w:tcPr>
            <w:tcW w:w="3780" w:type="dxa"/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</w:tcPr>
          <w:p w:rsidR="00394F3F" w:rsidRPr="008013DE" w:rsidRDefault="00394F3F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trHeight w:val="217"/>
        </w:trPr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Δορυφορική Γεωδαισία 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C25F11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  <w:r w:rsidR="00C25F11" w:rsidRPr="008013DE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6186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Δορυφορικός Γεωδαιτικός Εντοπισμός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Γεωδαιτικός Εντοπισμός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</w:tcBorders>
          </w:tcPr>
          <w:p w:rsidR="00394F3F" w:rsidRPr="008013DE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Τρισδιάστατη και Δορυφορική Γεωδαισία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FF158C">
        <w:tc>
          <w:tcPr>
            <w:tcW w:w="270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Ειδικά Κεφάλαια</w:t>
            </w:r>
            <w:r w:rsidR="00FA15BC"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Τηλεπισκόπησης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6071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FF158C">
        <w:tc>
          <w:tcPr>
            <w:tcW w:w="10980" w:type="dxa"/>
            <w:gridSpan w:val="7"/>
            <w:tcBorders>
              <w:top w:val="single" w:sz="4" w:space="0" w:color="auto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ΕΠΙΛΟΓΗ 2 ΜΑΘΗΜΑΤΩΝ</w:t>
            </w:r>
          </w:p>
        </w:tc>
      </w:tr>
      <w:tr w:rsidR="00394F3F" w:rsidRPr="008013DE" w:rsidTr="008453CB"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415EE" w:rsidRPr="008013DE" w:rsidTr="00FF6752">
        <w:tc>
          <w:tcPr>
            <w:tcW w:w="2700" w:type="dxa"/>
            <w:tcBorders>
              <w:top w:val="nil"/>
              <w:bottom w:val="nil"/>
            </w:tcBorders>
          </w:tcPr>
          <w:p w:rsidR="00F415EE" w:rsidRPr="008013DE" w:rsidRDefault="00FF675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Πληροφοριών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415EE" w:rsidRPr="008013DE" w:rsidRDefault="00F415EE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415EE" w:rsidRPr="008013DE" w:rsidRDefault="00F415EE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415EE" w:rsidRPr="008013DE" w:rsidRDefault="00F415E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415EE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415EE" w:rsidRPr="008013DE" w:rsidRDefault="00F415EE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Γ.Σ.Π.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415EE" w:rsidRPr="008013DE" w:rsidTr="008453CB">
        <w:tc>
          <w:tcPr>
            <w:tcW w:w="2700" w:type="dxa"/>
            <w:tcBorders>
              <w:bottom w:val="nil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Γεωδαιτικές</w:t>
            </w:r>
          </w:p>
        </w:tc>
        <w:tc>
          <w:tcPr>
            <w:tcW w:w="720" w:type="dxa"/>
            <w:tcBorders>
              <w:bottom w:val="nil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F415EE" w:rsidRPr="008013DE" w:rsidRDefault="00F415EE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415EE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Ασκήσεις ΙΙ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415EE" w:rsidRPr="008013DE" w:rsidRDefault="00F415EE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 Ασκήσεις Ειδικών  Θεμάτων  Γεωδαισίας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15EE" w:rsidRPr="008013DE" w:rsidRDefault="00F415E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0746E4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6164</w:t>
            </w:r>
          </w:p>
        </w:tc>
        <w:tc>
          <w:tcPr>
            <w:tcW w:w="37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- Φωτογραμμετρίας</w:t>
            </w:r>
          </w:p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- Τηλεπισκόπησης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6172</w:t>
            </w:r>
          </w:p>
        </w:tc>
        <w:tc>
          <w:tcPr>
            <w:tcW w:w="3780" w:type="dxa"/>
          </w:tcPr>
          <w:p w:rsidR="00394F3F" w:rsidRPr="008013DE" w:rsidRDefault="00394F3F" w:rsidP="00837D9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Φωτοερμηνείας-Τηλεπισκ</w:t>
            </w:r>
            <w:r w:rsidR="00837D97" w:rsidRPr="008013DE">
              <w:rPr>
                <w:rFonts w:ascii="Arial" w:hAnsi="Arial" w:cs="Arial"/>
                <w:sz w:val="18"/>
                <w:szCs w:val="18"/>
                <w:lang w:val="el-GR"/>
              </w:rPr>
              <w:t>ό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πησης  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6172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ΙΙΙ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37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(Ψηφιακή Φωτογραμμετρία)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ΙΙΙ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Ψηφιακή Φωτογραμμετρία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6162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Ψηφιακή Χαρτογραφία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8013DE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37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Ψηφιακή Χαρτογραφία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c>
          <w:tcPr>
            <w:tcW w:w="2700" w:type="dxa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Αυτόματη Χαρτογραφία</w:t>
            </w:r>
          </w:p>
        </w:tc>
        <w:tc>
          <w:tcPr>
            <w:tcW w:w="90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080" w:type="dxa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FD296A">
      <w:pPr>
        <w:pStyle w:val="7"/>
        <w:widowControl/>
        <w:spacing w:line="240" w:lineRule="auto"/>
        <w:jc w:val="left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ΚΥΡΙΑ ΕΜΒΑΘΥΝΣΗ</w:t>
      </w:r>
    </w:p>
    <w:p w:rsidR="00394F3F" w:rsidRPr="008013DE" w:rsidRDefault="00394F3F" w:rsidP="00FD296A">
      <w:pPr>
        <w:pStyle w:val="7"/>
        <w:widowControl/>
        <w:spacing w:before="30" w:after="30"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ΠΕΡΙΦΕΡΕΙΑΚΟΥ - ΑΣΤΙΚΟΥ ΣΧΕΔΙΑΣΜΟΥ &amp; ΑΝΑΠΤΥΞΗΣ</w:t>
      </w:r>
    </w:p>
    <w:p w:rsidR="00394F3F" w:rsidRPr="008013DE" w:rsidRDefault="00394F3F" w:rsidP="00394F3F">
      <w:pPr>
        <w:pStyle w:val="21"/>
        <w:rPr>
          <w:sz w:val="18"/>
          <w:szCs w:val="18"/>
        </w:rPr>
      </w:pPr>
      <w:r w:rsidRPr="008013DE">
        <w:rPr>
          <w:sz w:val="18"/>
          <w:szCs w:val="18"/>
        </w:rPr>
        <w:t xml:space="preserve">Για να συμπληρωθεί η Κύρια Εμβάθυνση Περιφερειακού – Αστικού Σχεδιασμού &amp; Ανάπτυξης απαιτούνται συνολικά επτά μαθήματα όπως περιγράφονται παρακάτω. </w:t>
      </w:r>
    </w:p>
    <w:p w:rsidR="00394F3F" w:rsidRPr="008013DE" w:rsidRDefault="00394F3F" w:rsidP="00F55E92">
      <w:pPr>
        <w:pStyle w:val="4"/>
        <w:widowControl/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5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02"/>
        <w:gridCol w:w="723"/>
        <w:gridCol w:w="718"/>
        <w:gridCol w:w="3779"/>
        <w:gridCol w:w="900"/>
        <w:gridCol w:w="1080"/>
        <w:gridCol w:w="1078"/>
      </w:tblGrid>
      <w:tr w:rsidR="00394F3F" w:rsidRPr="008013DE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Αστική Γεωγραφία</w:t>
            </w:r>
          </w:p>
        </w:tc>
        <w:tc>
          <w:tcPr>
            <w:tcW w:w="329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394F3F" w:rsidRPr="008013DE" w:rsidRDefault="00394F3F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6092</w:t>
            </w:r>
          </w:p>
        </w:tc>
        <w:tc>
          <w:tcPr>
            <w:tcW w:w="1721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57B59">
        <w:trPr>
          <w:cantSplit/>
        </w:trPr>
        <w:tc>
          <w:tcPr>
            <w:tcW w:w="1230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394F3F" w:rsidRPr="008013DE" w:rsidRDefault="00394F3F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Αστική Γεωγραφία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Χωροθεσ</w:t>
            </w:r>
            <w:r w:rsidR="0030028D" w:rsidRPr="008013DE">
              <w:rPr>
                <w:rFonts w:ascii="Arial" w:hAnsi="Arial" w:cs="Arial"/>
                <w:sz w:val="18"/>
                <w:szCs w:val="18"/>
                <w:lang w:val="el-GR"/>
              </w:rPr>
              <w:t>ί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proofErr w:type="spellEnd"/>
          </w:p>
        </w:tc>
        <w:tc>
          <w:tcPr>
            <w:tcW w:w="410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6092</w:t>
            </w:r>
          </w:p>
        </w:tc>
        <w:tc>
          <w:tcPr>
            <w:tcW w:w="491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B59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</w:t>
            </w:r>
          </w:p>
        </w:tc>
        <w:tc>
          <w:tcPr>
            <w:tcW w:w="329" w:type="pct"/>
            <w:tcBorders>
              <w:bottom w:val="nil"/>
            </w:tcBorders>
          </w:tcPr>
          <w:p w:rsidR="00857B59" w:rsidRPr="008013DE" w:rsidRDefault="00857B59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7" w:type="pct"/>
            <w:tcBorders>
              <w:bottom w:val="nil"/>
            </w:tcBorders>
          </w:tcPr>
          <w:p w:rsidR="00857B59" w:rsidRPr="008013DE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721" w:type="pct"/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8013DE" w:rsidTr="00857B5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Πληροφοριών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857B59" w:rsidRPr="008013DE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 Πληροφοριών</w:t>
            </w:r>
          </w:p>
        </w:tc>
        <w:tc>
          <w:tcPr>
            <w:tcW w:w="410" w:type="pct"/>
          </w:tcPr>
          <w:p w:rsidR="00857B59" w:rsidRPr="008013DE" w:rsidRDefault="00857B59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857B59" w:rsidRPr="008013DE" w:rsidRDefault="00857B59" w:rsidP="00857B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491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857B59" w:rsidRPr="008013DE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των Γ.Σ.Π.</w:t>
            </w:r>
          </w:p>
        </w:tc>
        <w:tc>
          <w:tcPr>
            <w:tcW w:w="410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491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8013DE" w:rsidTr="008453CB">
        <w:trPr>
          <w:cantSplit/>
        </w:trPr>
        <w:tc>
          <w:tcPr>
            <w:tcW w:w="1230" w:type="pct"/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Οικονομική Γεωγραφία</w:t>
            </w:r>
          </w:p>
        </w:tc>
        <w:tc>
          <w:tcPr>
            <w:tcW w:w="329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857B59" w:rsidRPr="008013DE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6140</w:t>
            </w:r>
          </w:p>
        </w:tc>
        <w:tc>
          <w:tcPr>
            <w:tcW w:w="1721" w:type="pct"/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8013DE" w:rsidTr="008453CB">
        <w:trPr>
          <w:cantSplit/>
        </w:trPr>
        <w:tc>
          <w:tcPr>
            <w:tcW w:w="5000" w:type="pct"/>
            <w:gridSpan w:val="7"/>
          </w:tcPr>
          <w:p w:rsidR="00857B59" w:rsidRPr="008013DE" w:rsidRDefault="00857B59" w:rsidP="000576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857B59" w:rsidRPr="008013DE" w:rsidTr="00B248C9">
        <w:trPr>
          <w:cantSplit/>
          <w:trHeight w:val="142"/>
        </w:trPr>
        <w:tc>
          <w:tcPr>
            <w:tcW w:w="1230" w:type="pct"/>
            <w:tcBorders>
              <w:bottom w:val="nil"/>
            </w:tcBorders>
          </w:tcPr>
          <w:p w:rsidR="00857B59" w:rsidRPr="008013DE" w:rsidRDefault="00857B59" w:rsidP="00B248C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Αξιολόγηση στο Σχεδιασμό του </w:t>
            </w:r>
          </w:p>
        </w:tc>
        <w:tc>
          <w:tcPr>
            <w:tcW w:w="329" w:type="pct"/>
            <w:tcBorders>
              <w:bottom w:val="nil"/>
            </w:tcBorders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857B59" w:rsidRPr="008013DE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6225</w:t>
            </w:r>
          </w:p>
        </w:tc>
        <w:tc>
          <w:tcPr>
            <w:tcW w:w="1721" w:type="pct"/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8013DE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857B59" w:rsidRPr="008013DE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F0970">
        <w:trPr>
          <w:cantSplit/>
        </w:trPr>
        <w:tc>
          <w:tcPr>
            <w:tcW w:w="1230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Χώρου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Αξιολόγηση στο Σχεδιασμό του Χώρου</w:t>
            </w:r>
          </w:p>
        </w:tc>
        <w:tc>
          <w:tcPr>
            <w:tcW w:w="410" w:type="pct"/>
          </w:tcPr>
          <w:p w:rsidR="00C90421" w:rsidRPr="008013DE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8013DE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6225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F0970">
        <w:trPr>
          <w:cantSplit/>
        </w:trPr>
        <w:tc>
          <w:tcPr>
            <w:tcW w:w="1230" w:type="pct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στην Πολεοδομία</w:t>
            </w:r>
          </w:p>
        </w:tc>
        <w:tc>
          <w:tcPr>
            <w:tcW w:w="329" w:type="pct"/>
            <w:tcBorders>
              <w:bottom w:val="nil"/>
            </w:tcBorders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6D0BCA">
        <w:trPr>
          <w:cantSplit/>
        </w:trPr>
        <w:tc>
          <w:tcPr>
            <w:tcW w:w="1230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και Οικιστικά Δίκτυα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στην Πολεοδομία και Οικιστικά Δίκτυα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8013DE" w:rsidRDefault="00C90421" w:rsidP="008F097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Διαχείρισης</w:t>
            </w:r>
          </w:p>
        </w:tc>
        <w:tc>
          <w:tcPr>
            <w:tcW w:w="329" w:type="pct"/>
            <w:tcBorders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6079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6D0BCA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Φυσικών Πόρων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Διαχείρισης Φυσικών Πόρων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8013DE" w:rsidRDefault="00C90421" w:rsidP="006D0BC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6079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Φυσικά Διαθέσιμα 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6079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top w:val="single" w:sz="6" w:space="0" w:color="auto"/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Μέθοδοι &amp; Εφαρμογές</w:t>
            </w: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top w:val="single" w:sz="6" w:space="0" w:color="auto"/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6185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Πολεοδομικού Σχεδιασμού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Σχεδιασμού</w:t>
            </w: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6185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 &amp; Χωροταξικού Σχεδιασμού</w:t>
            </w: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6166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Μέθοδοι &amp; Εφαρμογές</w:t>
            </w:r>
          </w:p>
        </w:tc>
        <w:tc>
          <w:tcPr>
            <w:tcW w:w="329" w:type="pct"/>
            <w:tcBorders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6220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Χωροταξικού Σχεδιασμού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Χωροταξικού Σχεδιασμού</w:t>
            </w: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6184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69266C">
        <w:trPr>
          <w:cantSplit/>
        </w:trPr>
        <w:tc>
          <w:tcPr>
            <w:tcW w:w="1230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 &amp; Χωροταξικού Σχεδιασμού</w:t>
            </w: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6161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69266C">
        <w:trPr>
          <w:cantSplit/>
        </w:trPr>
        <w:tc>
          <w:tcPr>
            <w:tcW w:w="1230" w:type="pct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Θεματική Χαρτογραφία </w:t>
            </w:r>
          </w:p>
        </w:tc>
        <w:tc>
          <w:tcPr>
            <w:tcW w:w="329" w:type="pct"/>
            <w:tcBorders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69266C">
        <w:trPr>
          <w:cantSplit/>
        </w:trPr>
        <w:tc>
          <w:tcPr>
            <w:tcW w:w="1230" w:type="pct"/>
            <w:tcBorders>
              <w:top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Θεματική Χαρτογραφία 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8013DE" w:rsidRDefault="00C90421" w:rsidP="0069266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69266C">
        <w:trPr>
          <w:cantSplit/>
        </w:trPr>
        <w:tc>
          <w:tcPr>
            <w:tcW w:w="1230" w:type="pct"/>
            <w:tcBorders>
              <w:top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και Μέθοδοι Συμμετοχικού Σχεδιασμού</w:t>
            </w:r>
          </w:p>
        </w:tc>
        <w:tc>
          <w:tcPr>
            <w:tcW w:w="329" w:type="pct"/>
            <w:tcBorders>
              <w:top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7" w:type="pct"/>
            <w:tcBorders>
              <w:top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6200</w:t>
            </w:r>
          </w:p>
        </w:tc>
        <w:tc>
          <w:tcPr>
            <w:tcW w:w="1721" w:type="pct"/>
          </w:tcPr>
          <w:p w:rsidR="00C90421" w:rsidRPr="008013DE" w:rsidRDefault="00C90421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69266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5000" w:type="pct"/>
            <w:gridSpan w:val="7"/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</w:t>
            </w:r>
          </w:p>
        </w:tc>
        <w:tc>
          <w:tcPr>
            <w:tcW w:w="329" w:type="pct"/>
            <w:tcBorders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AB33E8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Σχεδιασμού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8013DE" w:rsidRDefault="00C90421" w:rsidP="00AB33E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top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Αρχιτεκτονική 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Γεωγραφία των Μεταφορών</w:t>
            </w:r>
          </w:p>
        </w:tc>
        <w:tc>
          <w:tcPr>
            <w:tcW w:w="329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6226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4C5B07">
        <w:trPr>
          <w:cantSplit/>
        </w:trPr>
        <w:tc>
          <w:tcPr>
            <w:tcW w:w="1230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και Προγράμματα</w:t>
            </w: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4C5B07">
        <w:trPr>
          <w:cantSplit/>
        </w:trPr>
        <w:tc>
          <w:tcPr>
            <w:tcW w:w="1230" w:type="pct"/>
            <w:tcBorders>
              <w:bottom w:val="nil"/>
            </w:tcBorders>
          </w:tcPr>
          <w:p w:rsidR="00C90421" w:rsidRPr="008013DE" w:rsidRDefault="00C90421" w:rsidP="004C5B0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Χωροταξική Πολιτική – </w:t>
            </w:r>
          </w:p>
        </w:tc>
        <w:tc>
          <w:tcPr>
            <w:tcW w:w="329" w:type="pct"/>
            <w:tcBorders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6224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4C5B07">
        <w:trPr>
          <w:cantSplit/>
        </w:trPr>
        <w:tc>
          <w:tcPr>
            <w:tcW w:w="1230" w:type="pct"/>
            <w:tcBorders>
              <w:top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Περιφερειακή  Ανάπτυξη</w:t>
            </w:r>
          </w:p>
        </w:tc>
        <w:tc>
          <w:tcPr>
            <w:tcW w:w="329" w:type="pct"/>
            <w:tcBorders>
              <w:top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Χωροταξική Πολιτική – Περιφερειακή  Ανάπτυξη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8013DE" w:rsidRDefault="00C90421" w:rsidP="004C5B0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6224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Αξίες Ακινήτων και Διαχείριση Γης</w:t>
            </w:r>
          </w:p>
        </w:tc>
        <w:tc>
          <w:tcPr>
            <w:tcW w:w="329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F81399" w:rsidTr="008453CB">
        <w:trPr>
          <w:cantSplit/>
        </w:trPr>
        <w:tc>
          <w:tcPr>
            <w:tcW w:w="5000" w:type="pct"/>
            <w:gridSpan w:val="7"/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ΜΑΘΗΜΑΤΟΣ-ΘΕΜΑΤΟΣ)</w:t>
            </w:r>
          </w:p>
        </w:tc>
      </w:tr>
      <w:tr w:rsidR="00C90421" w:rsidRPr="008013DE" w:rsidTr="008453CB">
        <w:trPr>
          <w:cantSplit/>
        </w:trPr>
        <w:tc>
          <w:tcPr>
            <w:tcW w:w="1230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8013DE" w:rsidRDefault="00C90421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Ολοκληρωμένα Προγράμματα Ανάπτυξης     </w:t>
            </w:r>
          </w:p>
        </w:tc>
        <w:tc>
          <w:tcPr>
            <w:tcW w:w="410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8013DE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6200</w:t>
            </w:r>
          </w:p>
        </w:tc>
        <w:tc>
          <w:tcPr>
            <w:tcW w:w="491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</w:trPr>
        <w:tc>
          <w:tcPr>
            <w:tcW w:w="1230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Περιβαλλοντικός Σχεδιασμός                 </w:t>
            </w:r>
          </w:p>
        </w:tc>
        <w:tc>
          <w:tcPr>
            <w:tcW w:w="329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C90421" w:rsidRPr="008013DE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6199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  <w:trHeight w:val="349"/>
        </w:trPr>
        <w:tc>
          <w:tcPr>
            <w:tcW w:w="1230" w:type="pct"/>
          </w:tcPr>
          <w:p w:rsidR="00C90421" w:rsidRPr="008013DE" w:rsidRDefault="00C90421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Διασυνδεδεμένων Ψηφιακών Συστημάτων</w:t>
            </w:r>
          </w:p>
        </w:tc>
        <w:tc>
          <w:tcPr>
            <w:tcW w:w="329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C90421" w:rsidRPr="008013DE" w:rsidRDefault="00C90421" w:rsidP="000576D6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6222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8453CB">
        <w:trPr>
          <w:cantSplit/>
          <w:trHeight w:val="349"/>
        </w:trPr>
        <w:tc>
          <w:tcPr>
            <w:tcW w:w="1230" w:type="pct"/>
          </w:tcPr>
          <w:p w:rsidR="00C90421" w:rsidRPr="008013DE" w:rsidRDefault="00C90421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Ανάπτυξη και Διαχείριση Συστημάτων Κτηματολογίου</w:t>
            </w:r>
          </w:p>
        </w:tc>
        <w:tc>
          <w:tcPr>
            <w:tcW w:w="329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7" w:type="pct"/>
          </w:tcPr>
          <w:p w:rsidR="00C90421" w:rsidRPr="008013DE" w:rsidRDefault="00C90421" w:rsidP="000576D6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6230</w:t>
            </w:r>
          </w:p>
        </w:tc>
        <w:tc>
          <w:tcPr>
            <w:tcW w:w="1721" w:type="pct"/>
          </w:tcPr>
          <w:p w:rsidR="00C90421" w:rsidRPr="008013DE" w:rsidRDefault="00C90421" w:rsidP="008453CB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C90421" w:rsidRPr="008013DE" w:rsidRDefault="00C90421" w:rsidP="008453CB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FD296A" w:rsidRPr="008013DE" w:rsidRDefault="00FD296A" w:rsidP="00E23143">
      <w:pPr>
        <w:pStyle w:val="1"/>
        <w:widowControl/>
        <w:tabs>
          <w:tab w:val="left" w:pos="3686"/>
        </w:tabs>
        <w:spacing w:before="30" w:after="30" w:line="276" w:lineRule="auto"/>
        <w:ind w:left="0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ΔΕΥΤΕΡΕΥΟΥΣΑ ΕΜΒΑΘΥΝΣΗ</w:t>
      </w: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ΠΕΡΙΦΕΡΕΙΑΚΟΥ ΑΣΤΙΚΟΥ ΣΧΕΔΙΑΣΜΟΥ ΚΑΙ ΑΝΑΠΤΥΞΗΣ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Δευτερεύουσα Εμβάθυνση Περιφερειακού Αστικού Σχεδιασμού και Ανάπτυξης απαιτούνται συνολικά τέσσερα μαθήματα  όπως περιγράφονται παρακάτω.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6</w:t>
      </w:r>
    </w:p>
    <w:tbl>
      <w:tblPr>
        <w:tblW w:w="5434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8"/>
        <w:gridCol w:w="26"/>
        <w:gridCol w:w="685"/>
        <w:gridCol w:w="13"/>
        <w:gridCol w:w="698"/>
        <w:gridCol w:w="3826"/>
        <w:gridCol w:w="72"/>
        <w:gridCol w:w="778"/>
        <w:gridCol w:w="33"/>
        <w:gridCol w:w="1048"/>
        <w:gridCol w:w="51"/>
        <w:gridCol w:w="804"/>
      </w:tblGrid>
      <w:tr w:rsidR="00394F3F" w:rsidRPr="008013DE" w:rsidTr="00C44B5B">
        <w:trPr>
          <w:cantSplit/>
        </w:trPr>
        <w:tc>
          <w:tcPr>
            <w:tcW w:w="5000" w:type="pct"/>
            <w:gridSpan w:val="12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4536C4" w:rsidRPr="008013DE" w:rsidTr="00C44B5B">
        <w:trPr>
          <w:cantSplit/>
        </w:trPr>
        <w:tc>
          <w:tcPr>
            <w:tcW w:w="1342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Αστική Γεωγραφία</w:t>
            </w:r>
          </w:p>
        </w:tc>
        <w:tc>
          <w:tcPr>
            <w:tcW w:w="324" w:type="pct"/>
            <w:gridSpan w:val="2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6092</w:t>
            </w:r>
          </w:p>
        </w:tc>
        <w:tc>
          <w:tcPr>
            <w:tcW w:w="1742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7" w:type="pct"/>
            <w:gridSpan w:val="2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15" w:type="pct"/>
            <w:gridSpan w:val="3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7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C44B5B">
        <w:trPr>
          <w:cantSplit/>
        </w:trPr>
        <w:tc>
          <w:tcPr>
            <w:tcW w:w="1342" w:type="pct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4" w:type="pct"/>
            <w:gridSpan w:val="2"/>
            <w:tcBorders>
              <w:top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2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Αστική Γεωγραφία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Χωροθεσ</w:t>
            </w:r>
            <w:r w:rsidR="00FA15BC" w:rsidRPr="008013DE">
              <w:rPr>
                <w:rFonts w:ascii="Arial" w:hAnsi="Arial" w:cs="Arial"/>
                <w:sz w:val="18"/>
                <w:szCs w:val="18"/>
                <w:lang w:val="el-GR"/>
              </w:rPr>
              <w:t>ί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proofErr w:type="spellEnd"/>
          </w:p>
        </w:tc>
        <w:tc>
          <w:tcPr>
            <w:tcW w:w="387" w:type="pct"/>
            <w:gridSpan w:val="2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15" w:type="pct"/>
            <w:gridSpan w:val="3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6092</w:t>
            </w:r>
          </w:p>
        </w:tc>
        <w:tc>
          <w:tcPr>
            <w:tcW w:w="367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C44B5B">
        <w:trPr>
          <w:cantSplit/>
        </w:trPr>
        <w:tc>
          <w:tcPr>
            <w:tcW w:w="1342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Οικονομική Γεωγραφία </w:t>
            </w:r>
          </w:p>
        </w:tc>
        <w:tc>
          <w:tcPr>
            <w:tcW w:w="324" w:type="pct"/>
            <w:gridSpan w:val="2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3" w:type="pct"/>
            <w:gridSpan w:val="2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6140</w:t>
            </w:r>
          </w:p>
        </w:tc>
        <w:tc>
          <w:tcPr>
            <w:tcW w:w="1742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7" w:type="pct"/>
            <w:gridSpan w:val="2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15" w:type="pct"/>
            <w:gridSpan w:val="3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7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C44B5B">
        <w:trPr>
          <w:cantSplit/>
        </w:trPr>
        <w:tc>
          <w:tcPr>
            <w:tcW w:w="4999" w:type="pct"/>
            <w:gridSpan w:val="12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C90421" w:rsidRPr="008013DE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C90421" w:rsidRPr="008013DE" w:rsidRDefault="00C90421" w:rsidP="003D3E0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Αξιολόγηση στο Σχεδιασμό του </w:t>
            </w:r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6225</w:t>
            </w:r>
          </w:p>
        </w:tc>
        <w:tc>
          <w:tcPr>
            <w:tcW w:w="1775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9" w:type="pct"/>
            <w:gridSpan w:val="2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C90421" w:rsidRPr="008013DE" w:rsidRDefault="003D3E0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Χώρου</w:t>
            </w: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C90421" w:rsidRPr="008013DE" w:rsidRDefault="00C90421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Αξιολόγηση στο Σχεδιασμό του Χώρου</w:t>
            </w:r>
          </w:p>
        </w:tc>
        <w:tc>
          <w:tcPr>
            <w:tcW w:w="369" w:type="pct"/>
            <w:gridSpan w:val="2"/>
          </w:tcPr>
          <w:p w:rsidR="00C90421" w:rsidRPr="008013DE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C90421" w:rsidRPr="008013DE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6225</w:t>
            </w:r>
          </w:p>
        </w:tc>
        <w:tc>
          <w:tcPr>
            <w:tcW w:w="389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</w:t>
            </w:r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C90421" w:rsidRPr="008013DE" w:rsidRDefault="004743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C90421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775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9" w:type="pct"/>
            <w:gridSpan w:val="2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nil"/>
            </w:tcBorders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Πληροφοριών</w:t>
            </w:r>
          </w:p>
        </w:tc>
        <w:tc>
          <w:tcPr>
            <w:tcW w:w="318" w:type="pct"/>
            <w:gridSpan w:val="2"/>
            <w:tcBorders>
              <w:top w:val="nil"/>
              <w:bottom w:val="nil"/>
            </w:tcBorders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 Πληροφοριών</w:t>
            </w:r>
          </w:p>
        </w:tc>
        <w:tc>
          <w:tcPr>
            <w:tcW w:w="369" w:type="pct"/>
            <w:gridSpan w:val="2"/>
          </w:tcPr>
          <w:p w:rsidR="004536C4" w:rsidRPr="008013DE" w:rsidRDefault="004536C4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4536C4" w:rsidRPr="008013DE" w:rsidRDefault="004536C4" w:rsidP="004536C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389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Γ.Σ.Π. </w:t>
            </w:r>
          </w:p>
        </w:tc>
        <w:tc>
          <w:tcPr>
            <w:tcW w:w="369" w:type="pct"/>
            <w:gridSpan w:val="2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389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4536C4" w:rsidRPr="008013DE" w:rsidRDefault="004536C4" w:rsidP="000F56C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Εισαγωγή στην Πολεοδομία και </w:t>
            </w:r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4536C4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4536C4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1775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9" w:type="pct"/>
            <w:gridSpan w:val="2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Οικιστικά Δίκτυα</w:t>
            </w:r>
          </w:p>
        </w:tc>
        <w:tc>
          <w:tcPr>
            <w:tcW w:w="318" w:type="pct"/>
            <w:gridSpan w:val="2"/>
            <w:tcBorders>
              <w:top w:val="nil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στην Πολεοδομία και Οικιστικά Δίκτυα</w:t>
            </w:r>
          </w:p>
        </w:tc>
        <w:tc>
          <w:tcPr>
            <w:tcW w:w="369" w:type="pct"/>
            <w:gridSpan w:val="2"/>
          </w:tcPr>
          <w:p w:rsidR="000F56C6" w:rsidRPr="008013DE" w:rsidRDefault="000F56C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0F56C6" w:rsidRPr="008013DE" w:rsidRDefault="000F56C6" w:rsidP="000F56C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Μέθοδοι &amp; Εφαρμογές </w:t>
            </w:r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</w:t>
            </w:r>
            <w:r w:rsidRPr="008013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9" w:type="pct"/>
            <w:gridSpan w:val="2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Πολεοδομικού Σχεδιασμού</w:t>
            </w:r>
          </w:p>
        </w:tc>
        <w:tc>
          <w:tcPr>
            <w:tcW w:w="318" w:type="pct"/>
            <w:gridSpan w:val="2"/>
            <w:tcBorders>
              <w:top w:val="nil"/>
              <w:bottom w:val="nil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Σχεδιασμού</w:t>
            </w:r>
          </w:p>
        </w:tc>
        <w:tc>
          <w:tcPr>
            <w:tcW w:w="369" w:type="pct"/>
            <w:gridSpan w:val="2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7" w:type="pct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6185</w:t>
            </w: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&amp; Χωροταξικού  Σχεδιασμού</w:t>
            </w:r>
          </w:p>
        </w:tc>
        <w:tc>
          <w:tcPr>
            <w:tcW w:w="369" w:type="pct"/>
            <w:gridSpan w:val="2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6161</w:t>
            </w: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Μέθοδοι &amp; Εφαρμογές </w:t>
            </w:r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6220</w:t>
            </w: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9" w:type="pct"/>
            <w:gridSpan w:val="2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Χωροταξικού Σχεδιασμού</w:t>
            </w:r>
          </w:p>
        </w:tc>
        <w:tc>
          <w:tcPr>
            <w:tcW w:w="318" w:type="pct"/>
            <w:gridSpan w:val="2"/>
            <w:tcBorders>
              <w:top w:val="nil"/>
              <w:bottom w:val="nil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Χωροταξικού Σχεδιασμού</w:t>
            </w:r>
          </w:p>
        </w:tc>
        <w:tc>
          <w:tcPr>
            <w:tcW w:w="369" w:type="pct"/>
            <w:gridSpan w:val="2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6184</w:t>
            </w: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&amp; Χωροταξικού  Σχεδιασμού</w:t>
            </w:r>
          </w:p>
        </w:tc>
        <w:tc>
          <w:tcPr>
            <w:tcW w:w="369" w:type="pct"/>
            <w:gridSpan w:val="2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6161</w:t>
            </w:r>
          </w:p>
        </w:tc>
        <w:tc>
          <w:tcPr>
            <w:tcW w:w="389" w:type="pct"/>
            <w:gridSpan w:val="2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</w:t>
            </w:r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75" w:type="pct"/>
            <w:gridSpan w:val="2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9" w:type="pct"/>
            <w:gridSpan w:val="2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  <w:tcBorders>
              <w:bottom w:val="single" w:sz="6" w:space="0" w:color="auto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6B5E5A" w:rsidRPr="008013DE" w:rsidRDefault="006B5E5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56C6" w:rsidRPr="008013DE" w:rsidRDefault="000F56C6" w:rsidP="006B5E5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&amp; Προγράμματα</w:t>
            </w:r>
          </w:p>
        </w:tc>
        <w:tc>
          <w:tcPr>
            <w:tcW w:w="369" w:type="pct"/>
            <w:gridSpan w:val="2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0F56C6" w:rsidRPr="008013DE" w:rsidRDefault="000F56C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6B5E5A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6B5E5A" w:rsidRPr="008013DE" w:rsidRDefault="006B5E5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και Μέθοδοι Συμμετοχικού Σχεδιασμού</w:t>
            </w: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6B5E5A" w:rsidRPr="008013DE" w:rsidRDefault="006B5E5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6B5E5A" w:rsidRPr="008013DE" w:rsidRDefault="006B5E5A" w:rsidP="006B5E5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6200</w:t>
            </w:r>
          </w:p>
        </w:tc>
        <w:tc>
          <w:tcPr>
            <w:tcW w:w="1775" w:type="pct"/>
            <w:gridSpan w:val="2"/>
          </w:tcPr>
          <w:p w:rsidR="006B5E5A" w:rsidRPr="008013DE" w:rsidRDefault="006B5E5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9" w:type="pct"/>
            <w:gridSpan w:val="2"/>
          </w:tcPr>
          <w:p w:rsidR="006B5E5A" w:rsidRPr="008013DE" w:rsidRDefault="006B5E5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6B5E5A" w:rsidRPr="008013DE" w:rsidRDefault="006B5E5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6B5E5A" w:rsidRPr="008013DE" w:rsidRDefault="006B5E5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p w:rsidR="00394F3F" w:rsidRPr="008013DE" w:rsidRDefault="00394F3F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ΚΥΡΙΑ ΕΜΒΑΘΥΝΣΗ  </w:t>
      </w:r>
    </w:p>
    <w:p w:rsidR="00394F3F" w:rsidRPr="008013DE" w:rsidRDefault="00394F3F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ΣΥΓΚΟΙΝΩΝΙΑΚΗΣ  ΤΕΧΝΙΚΗΣ</w:t>
      </w:r>
    </w:p>
    <w:p w:rsidR="00394F3F" w:rsidRPr="008013DE" w:rsidRDefault="00394F3F" w:rsidP="00394F3F">
      <w:pPr>
        <w:pStyle w:val="21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Κύρια Εμβάθυνση Συγκοινωνιακής Τεχνικής απαιτούνται συνολικά επτά μαθήματα όπως περιγράφονται παρακάτω.</w:t>
      </w:r>
    </w:p>
    <w:p w:rsidR="00394F3F" w:rsidRPr="008013DE" w:rsidRDefault="00394F3F" w:rsidP="00BB4EC5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7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4"/>
        <w:gridCol w:w="699"/>
        <w:gridCol w:w="698"/>
        <w:gridCol w:w="3909"/>
        <w:gridCol w:w="799"/>
        <w:gridCol w:w="1047"/>
        <w:gridCol w:w="854"/>
      </w:tblGrid>
      <w:tr w:rsidR="00394F3F" w:rsidRPr="008013DE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Οδοποιία ΙΙ (Κυκλοφοριακή 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Τεχνική)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Κυκλοφοριακή Τεχνική 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Αστική Οδοποιία – Ανισόπεδοι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Κομβοι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C00CCD">
        <w:trPr>
          <w:cantSplit/>
        </w:trPr>
        <w:tc>
          <w:tcPr>
            <w:tcW w:w="1354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Οδοποιία ΙΙΙ (Σχεδιασμός και Λειτουργία Κόμβων) </w:t>
            </w:r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6207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C00CCD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Συστήματα Μεταφορών 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00CCD" w:rsidRPr="008013DE" w:rsidTr="00C00CCD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0CCD" w:rsidRPr="008013DE" w:rsidRDefault="00C00CC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Μεταφορών</w:t>
            </w:r>
          </w:p>
        </w:tc>
        <w:tc>
          <w:tcPr>
            <w:tcW w:w="364" w:type="pct"/>
          </w:tcPr>
          <w:p w:rsidR="00C00CCD" w:rsidRPr="008013DE" w:rsidRDefault="00C00CC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C00CCD" w:rsidRPr="008013DE" w:rsidRDefault="00C00CC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89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00CCD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00CCD" w:rsidRPr="008013DE" w:rsidRDefault="00C00CC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Μεταφορές </w:t>
            </w:r>
          </w:p>
        </w:tc>
        <w:tc>
          <w:tcPr>
            <w:tcW w:w="364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89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00CCD" w:rsidRPr="008013DE" w:rsidTr="008453CB">
        <w:trPr>
          <w:cantSplit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:rsidR="00C00CCD" w:rsidRPr="008013DE" w:rsidRDefault="00C00CCD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C00CCD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- Οργάνωση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0CCD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="00C00CCD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0CCD" w:rsidRPr="008013DE" w:rsidRDefault="00C00CC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1780" w:type="pct"/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D33546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Εργοταξίων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– Οργάνωση Εργοταξίων</w:t>
            </w:r>
          </w:p>
        </w:tc>
        <w:tc>
          <w:tcPr>
            <w:tcW w:w="364" w:type="pct"/>
          </w:tcPr>
          <w:p w:rsidR="00D33546" w:rsidRPr="008013DE" w:rsidRDefault="00D3354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D33546" w:rsidRPr="008013DE" w:rsidRDefault="00D33546" w:rsidP="00D3354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8013DE" w:rsidRDefault="00D33546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Οργάνωση Εργοταξίων και Ασφάλεια Έργων</w:t>
            </w:r>
          </w:p>
        </w:tc>
        <w:tc>
          <w:tcPr>
            <w:tcW w:w="364" w:type="pct"/>
          </w:tcPr>
          <w:p w:rsidR="00D33546" w:rsidRPr="008013DE" w:rsidRDefault="00D3354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D33546" w:rsidRPr="008013DE" w:rsidRDefault="00D3354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- Θεμελιώσεις</w:t>
            </w:r>
          </w:p>
        </w:tc>
        <w:tc>
          <w:tcPr>
            <w:tcW w:w="318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6095</w:t>
            </w: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IV (Κατασκευαστικά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Στοιχεία Έργων Οδοποιίας)</w:t>
            </w:r>
          </w:p>
        </w:tc>
        <w:tc>
          <w:tcPr>
            <w:tcW w:w="318" w:type="pct"/>
            <w:tcBorders>
              <w:top w:val="nil"/>
            </w:tcBorders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Κατασκευαστικά Στοιχεία Έργων Οδοποιίας – Κόμβοι</w:t>
            </w:r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bottom w:val="single" w:sz="6" w:space="0" w:color="auto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Σιδηροδρομική  </w:t>
            </w:r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6069</w:t>
            </w: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Έργα Υποδομής</w:t>
            </w:r>
          </w:p>
        </w:tc>
        <w:tc>
          <w:tcPr>
            <w:tcW w:w="318" w:type="pct"/>
            <w:tcBorders>
              <w:bottom w:val="nil"/>
            </w:tcBorders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Έργα</w:t>
            </w:r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Υλικά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D33546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D33546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D33546" w:rsidRPr="008013D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6219</w:t>
            </w:r>
          </w:p>
        </w:tc>
        <w:tc>
          <w:tcPr>
            <w:tcW w:w="1780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(Για τους παλαιούς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Υλικά</w:t>
            </w:r>
          </w:p>
        </w:tc>
        <w:tc>
          <w:tcPr>
            <w:tcW w:w="364" w:type="pct"/>
          </w:tcPr>
          <w:p w:rsidR="00FD3D87" w:rsidRPr="008013DE" w:rsidRDefault="00FD3D8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FD3D87" w:rsidRPr="008013DE" w:rsidRDefault="00FD3D87" w:rsidP="00FD3D8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6219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8013DE" w:rsidRDefault="00FD3D87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α1) Τεχνικά Υλικά Ι</w:t>
            </w:r>
          </w:p>
        </w:tc>
        <w:tc>
          <w:tcPr>
            <w:tcW w:w="364" w:type="pct"/>
          </w:tcPr>
          <w:p w:rsidR="00FD3D87" w:rsidRPr="008013DE" w:rsidRDefault="00FD3D8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FD3D87" w:rsidRPr="008013DE" w:rsidRDefault="00FD3D8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β1) Τεχνικά Υλικά ΙΙ</w:t>
            </w:r>
          </w:p>
        </w:tc>
        <w:tc>
          <w:tcPr>
            <w:tcW w:w="364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α2) Τεχνικά Υλικά (Γενικό Μέρος)  </w:t>
            </w:r>
          </w:p>
        </w:tc>
        <w:tc>
          <w:tcPr>
            <w:tcW w:w="364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β2) Τεχνικά Υλικά (Ειδικό Μέρος)  </w:t>
            </w:r>
          </w:p>
        </w:tc>
        <w:tc>
          <w:tcPr>
            <w:tcW w:w="364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5000" w:type="pct"/>
            <w:gridSpan w:val="7"/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Ανοικτοί Αγωγοί και</w:t>
            </w:r>
          </w:p>
        </w:tc>
        <w:tc>
          <w:tcPr>
            <w:tcW w:w="318" w:type="pct"/>
            <w:tcBorders>
              <w:bottom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18" w:type="pct"/>
            <w:tcBorders>
              <w:bottom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6066</w:t>
            </w: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64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</w:t>
            </w:r>
          </w:p>
        </w:tc>
        <w:tc>
          <w:tcPr>
            <w:tcW w:w="364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E23143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D3D87" w:rsidRPr="008013DE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Επιφάνεια-Ανοικτοί Αγωγοί</w:t>
            </w:r>
          </w:p>
        </w:tc>
        <w:tc>
          <w:tcPr>
            <w:tcW w:w="364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6066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E1B67" w:rsidRPr="008013DE" w:rsidTr="00E23143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E1B67" w:rsidRPr="008013DE" w:rsidRDefault="002E1B6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</w:t>
            </w:r>
          </w:p>
        </w:tc>
        <w:tc>
          <w:tcPr>
            <w:tcW w:w="364" w:type="pct"/>
          </w:tcPr>
          <w:p w:rsidR="002E1B67" w:rsidRPr="008013DE" w:rsidRDefault="002E1B6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2E1B67" w:rsidRPr="008013DE" w:rsidRDefault="002E1B6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389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E1B67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E1B67" w:rsidRPr="008013DE" w:rsidRDefault="002E1B6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Αρχιτεκτονική</w:t>
            </w:r>
          </w:p>
        </w:tc>
        <w:tc>
          <w:tcPr>
            <w:tcW w:w="364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389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E1B67" w:rsidRPr="008013DE" w:rsidTr="008453CB">
        <w:trPr>
          <w:cantSplit/>
        </w:trPr>
        <w:tc>
          <w:tcPr>
            <w:tcW w:w="1354" w:type="pct"/>
            <w:tcBorders>
              <w:top w:val="single" w:sz="6" w:space="0" w:color="auto"/>
            </w:tcBorders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E1B67" w:rsidRPr="008013DE" w:rsidRDefault="002E1B6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1780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E1B67" w:rsidRPr="008013DE" w:rsidTr="008453CB">
        <w:trPr>
          <w:cantSplit/>
        </w:trPr>
        <w:tc>
          <w:tcPr>
            <w:tcW w:w="1354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Επιχειρησιακή Έρευνα</w:t>
            </w:r>
          </w:p>
        </w:tc>
        <w:tc>
          <w:tcPr>
            <w:tcW w:w="318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2E1B67" w:rsidRPr="008013DE" w:rsidRDefault="002E1B6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6094</w:t>
            </w:r>
          </w:p>
        </w:tc>
        <w:tc>
          <w:tcPr>
            <w:tcW w:w="1780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E1B67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Τεχνολογία Κατασκευών  </w:t>
            </w:r>
          </w:p>
        </w:tc>
        <w:tc>
          <w:tcPr>
            <w:tcW w:w="318" w:type="pct"/>
            <w:tcBorders>
              <w:bottom w:val="nil"/>
            </w:tcBorders>
          </w:tcPr>
          <w:p w:rsidR="002E1B67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2E1B67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2E1B67" w:rsidRPr="008013DE" w:rsidRDefault="002E1B6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1780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E1B67" w:rsidRPr="008013DE" w:rsidRDefault="002E1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E1B67" w:rsidRPr="008013DE" w:rsidRDefault="002E1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Τεχνολογία Κατασκευών  </w:t>
            </w:r>
          </w:p>
        </w:tc>
        <w:tc>
          <w:tcPr>
            <w:tcW w:w="364" w:type="pct"/>
          </w:tcPr>
          <w:p w:rsidR="008C2C6B" w:rsidRPr="008013DE" w:rsidRDefault="008C2C6B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8C2C6B" w:rsidRPr="008013DE" w:rsidRDefault="008C2C6B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Οικοδομική </w:t>
            </w:r>
          </w:p>
        </w:tc>
        <w:tc>
          <w:tcPr>
            <w:tcW w:w="364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Οικοδομική Αγροτικών Κατασκευών</w:t>
            </w:r>
          </w:p>
        </w:tc>
        <w:tc>
          <w:tcPr>
            <w:tcW w:w="364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Στοιχεία Οικοδομικής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Περιβαλλοντικές Επιπτώσεις </w:t>
            </w:r>
          </w:p>
        </w:tc>
        <w:tc>
          <w:tcPr>
            <w:tcW w:w="318" w:type="pct"/>
            <w:tcBorders>
              <w:bottom w:val="nil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&amp; Προγράμματα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F81399" w:rsidTr="008453CB">
        <w:trPr>
          <w:cantSplit/>
        </w:trPr>
        <w:tc>
          <w:tcPr>
            <w:tcW w:w="5000" w:type="pct"/>
            <w:gridSpan w:val="7"/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 – ΘΕΜΑΤΟΣ)</w:t>
            </w:r>
          </w:p>
        </w:tc>
      </w:tr>
      <w:tr w:rsidR="008C2C6B" w:rsidRPr="008013DE" w:rsidTr="008453CB">
        <w:trPr>
          <w:cantSplit/>
        </w:trPr>
        <w:tc>
          <w:tcPr>
            <w:tcW w:w="1354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Σχεδιασμός - Μελέτη – Λειτουργία Οδικών Έργων</w:t>
            </w:r>
          </w:p>
        </w:tc>
        <w:tc>
          <w:tcPr>
            <w:tcW w:w="318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6201</w:t>
            </w:r>
          </w:p>
        </w:tc>
        <w:tc>
          <w:tcPr>
            <w:tcW w:w="1780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C2C6B" w:rsidRPr="008013DE" w:rsidTr="008453CB">
        <w:trPr>
          <w:cantSplit/>
        </w:trPr>
        <w:tc>
          <w:tcPr>
            <w:tcW w:w="1354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Διασυνδεδεμένων  Ψηφιακών Συστημάτων </w:t>
            </w:r>
          </w:p>
        </w:tc>
        <w:tc>
          <w:tcPr>
            <w:tcW w:w="318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8C2C6B" w:rsidRPr="008013DE" w:rsidRDefault="008C2C6B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6222</w:t>
            </w:r>
          </w:p>
        </w:tc>
        <w:tc>
          <w:tcPr>
            <w:tcW w:w="1780" w:type="pct"/>
          </w:tcPr>
          <w:p w:rsidR="008C2C6B" w:rsidRPr="008013DE" w:rsidRDefault="008C2C6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8C2C6B" w:rsidRPr="008013DE" w:rsidRDefault="008C2C6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pStyle w:val="7"/>
        <w:widowControl/>
        <w:spacing w:line="240" w:lineRule="auto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AA2268">
      <w:pPr>
        <w:pStyle w:val="1"/>
        <w:widowControl/>
        <w:tabs>
          <w:tab w:val="left" w:pos="3828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ΔΕΥΤΕΡΕΥΟΥΣΑ ΕΜΒΑΘΥΝΣΗ</w:t>
      </w:r>
    </w:p>
    <w:p w:rsidR="00394F3F" w:rsidRPr="008013DE" w:rsidRDefault="00394F3F" w:rsidP="00AA2268">
      <w:pPr>
        <w:pStyle w:val="1"/>
        <w:widowControl/>
        <w:tabs>
          <w:tab w:val="left" w:pos="3828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ΣΥΓΚΟΙΝΩΝΙΑΚΗΣ ΤΕΧΝΙΚΗΣ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 xml:space="preserve">Για να συμπληρωθεί η Δευτερεύουσα Εμβάθυνση Συγκοινωνιακής Τεχνικής απαιτούνται συνολικά τέσσερα μαθήματα όπως περιγράφονται παρακάτω. 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8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4"/>
        <w:gridCol w:w="699"/>
        <w:gridCol w:w="698"/>
        <w:gridCol w:w="3898"/>
        <w:gridCol w:w="808"/>
        <w:gridCol w:w="1047"/>
        <w:gridCol w:w="856"/>
      </w:tblGrid>
      <w:tr w:rsidR="00394F3F" w:rsidRPr="008013DE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8013DE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Οδοποιία ΙΙ (Κυκλοφοριακή 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1775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2817EA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Τεχνική)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Κυκλοφοριακή Τεχνική </w:t>
            </w:r>
          </w:p>
        </w:tc>
        <w:tc>
          <w:tcPr>
            <w:tcW w:w="368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9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Αστική Οδοποιία – Ανισόπεδοι Κόμβοι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Μεταφορών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093D" w:rsidRPr="008013DE" w:rsidTr="002817EA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0D093D" w:rsidRPr="008013DE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0D093D" w:rsidRPr="008013DE" w:rsidRDefault="000D093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Μεταφορών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0D093D" w:rsidRPr="008013DE" w:rsidRDefault="000D093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0D093D" w:rsidRPr="008013DE" w:rsidRDefault="000D093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093D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0D093D" w:rsidRPr="008013DE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0D093D" w:rsidRPr="008013DE" w:rsidRDefault="000D093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Μεταφορές 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394F3F" w:rsidRPr="008013DE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Δομικές Μηχανές - Οργάνωση 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1775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Εργοταξίων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– Οργάνωση Εργοταξίων</w:t>
            </w:r>
          </w:p>
        </w:tc>
        <w:tc>
          <w:tcPr>
            <w:tcW w:w="368" w:type="pct"/>
          </w:tcPr>
          <w:p w:rsidR="002817EA" w:rsidRPr="008013DE" w:rsidRDefault="002817EA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2817EA" w:rsidRPr="008013DE" w:rsidRDefault="002817EA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Οργάνωση Εργοταξίων και Ασφάλεια Έργων</w:t>
            </w:r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Επιχειρησιακή Έρευνα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6094</w:t>
            </w:r>
          </w:p>
        </w:tc>
        <w:tc>
          <w:tcPr>
            <w:tcW w:w="1775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Οδοποιία ΙΙΙ (Σχεδιασμός και Λειτουργία Κόμβων) </w:t>
            </w:r>
          </w:p>
        </w:tc>
        <w:tc>
          <w:tcPr>
            <w:tcW w:w="31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6207</w:t>
            </w:r>
          </w:p>
        </w:tc>
        <w:tc>
          <w:tcPr>
            <w:tcW w:w="1775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IV (Κατασκευαστικά</w:t>
            </w:r>
          </w:p>
        </w:tc>
        <w:tc>
          <w:tcPr>
            <w:tcW w:w="318" w:type="pct"/>
            <w:tcBorders>
              <w:bottom w:val="nil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1775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Στοιχεία Έργων Οδοποιίας) </w:t>
            </w: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Κατασκευαστικά Στοιχεία Έργων Οδοποιίας – Κόμβοι</w:t>
            </w:r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Περιβαλλοντικές Επιπτώσεις 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και προγράμματα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Τεχνικά Έργα Υποδομής 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8013DE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Τεχνικά Έργα 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343329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ΚΥΡΙΑ ΕΜΒΑΘΥΝΣΗ  </w:t>
      </w:r>
    </w:p>
    <w:p w:rsidR="00394F3F" w:rsidRPr="008013DE" w:rsidRDefault="00394F3F" w:rsidP="00343329">
      <w:pPr>
        <w:pStyle w:val="7"/>
        <w:widowControl/>
        <w:spacing w:line="276" w:lineRule="auto"/>
        <w:rPr>
          <w:rFonts w:ascii="Arial" w:hAnsi="Arial" w:cs="Arial"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ΥΔΑΤΙΚΩΝ ΠΟΡΩΝ</w:t>
      </w:r>
    </w:p>
    <w:p w:rsidR="00394F3F" w:rsidRPr="008013DE" w:rsidRDefault="00394F3F" w:rsidP="00394F3F">
      <w:pPr>
        <w:pStyle w:val="21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Κύρια Εμβάθυνση Υδατικών Πόρων απαιτούνται συνολικά επτά μαθήματα όπως περιγράφονται παρακάτω.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bookmarkStart w:id="0" w:name="OLE_LINK1"/>
      <w:r w:rsidRPr="008013DE">
        <w:rPr>
          <w:rFonts w:ascii="Arial" w:hAnsi="Arial" w:cs="Arial"/>
          <w:b/>
          <w:sz w:val="18"/>
          <w:szCs w:val="18"/>
        </w:rPr>
        <w:t>Πίνακας 9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4"/>
        <w:gridCol w:w="699"/>
        <w:gridCol w:w="698"/>
        <w:gridCol w:w="3909"/>
        <w:gridCol w:w="799"/>
        <w:gridCol w:w="1047"/>
        <w:gridCol w:w="854"/>
      </w:tblGrid>
      <w:tr w:rsidR="00394F3F" w:rsidRPr="008013DE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bookmarkEnd w:id="0"/>
      <w:tr w:rsidR="00394F3F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Ανοιχτοί Αγωγοί και 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Επιφάνεια-Ανοικτοί Αγωγοί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Έργα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C05B67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Συστήματα Έργων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Υδρολογία Υπόγειων Νερών 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8013DE" w:rsidRDefault="00C05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05B67" w:rsidRPr="008013DE" w:rsidTr="00C05B67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C05B67" w:rsidRPr="008013DE" w:rsidRDefault="00C05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5B67" w:rsidRPr="008013DE" w:rsidRDefault="00C05B6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5B67" w:rsidRPr="008013DE" w:rsidRDefault="00C05B6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C05B67" w:rsidRPr="008013DE" w:rsidRDefault="00C05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Υδρολογία Υπόγειων Νερών</w:t>
            </w:r>
          </w:p>
        </w:tc>
        <w:tc>
          <w:tcPr>
            <w:tcW w:w="364" w:type="pct"/>
          </w:tcPr>
          <w:p w:rsidR="00C05B67" w:rsidRPr="008013DE" w:rsidRDefault="00C05B6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C05B67" w:rsidRPr="008013DE" w:rsidRDefault="00C05B6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389" w:type="pct"/>
          </w:tcPr>
          <w:p w:rsidR="00C05B67" w:rsidRPr="008013DE" w:rsidRDefault="00C05B6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σε Πορώδες Μέσο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Απορροες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Διευθετησεις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Υδατορευματων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- Θεμελιώσεις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6095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lastRenderedPageBreak/>
              <w:t xml:space="preserve">Τεχνικά Έργα Υποδομής 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Έργα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Υλικά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394F3F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6219</w:t>
            </w:r>
          </w:p>
        </w:tc>
        <w:tc>
          <w:tcPr>
            <w:tcW w:w="178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(για παλαιούς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Υλικά</w:t>
            </w:r>
          </w:p>
        </w:tc>
        <w:tc>
          <w:tcPr>
            <w:tcW w:w="364" w:type="pct"/>
          </w:tcPr>
          <w:p w:rsidR="00815EA4" w:rsidRPr="008013DE" w:rsidRDefault="00815EA4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815EA4" w:rsidRPr="008013DE" w:rsidRDefault="00815EA4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6219</w:t>
            </w:r>
          </w:p>
        </w:tc>
        <w:tc>
          <w:tcPr>
            <w:tcW w:w="389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15EA4" w:rsidRPr="008013DE" w:rsidRDefault="00815EA4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α1)Τεχνικά Υλικά Ι</w:t>
            </w:r>
          </w:p>
        </w:tc>
        <w:tc>
          <w:tcPr>
            <w:tcW w:w="364" w:type="pct"/>
          </w:tcPr>
          <w:p w:rsidR="00815EA4" w:rsidRPr="008013DE" w:rsidRDefault="00815EA4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815EA4" w:rsidRPr="008013DE" w:rsidRDefault="00815EA4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α2)Τεχνικά Υλικά (Γενικό Μέρος)</w:t>
            </w:r>
          </w:p>
        </w:tc>
        <w:tc>
          <w:tcPr>
            <w:tcW w:w="364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β1)Τεχνικά Υλικά ΙΙ</w:t>
            </w:r>
          </w:p>
        </w:tc>
        <w:tc>
          <w:tcPr>
            <w:tcW w:w="364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β2)Τεχνικά Υλικά (Ειδικό Μέρος)</w:t>
            </w:r>
          </w:p>
        </w:tc>
        <w:tc>
          <w:tcPr>
            <w:tcW w:w="364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Προστασία και Διαχείριση Υδατικών Πόρων </w:t>
            </w:r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6229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Υγειονομική Τεχνολογία και</w:t>
            </w:r>
          </w:p>
        </w:tc>
        <w:tc>
          <w:tcPr>
            <w:tcW w:w="318" w:type="pct"/>
            <w:tcBorders>
              <w:bottom w:val="nil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6077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Περιβάλλον</w:t>
            </w: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Υγειονομική Τεχνολογία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6077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15EA4" w:rsidRPr="008013DE" w:rsidTr="008453CB">
        <w:trPr>
          <w:cantSplit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815EA4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Δομικές Μηχανές - Οργάνωση  </w:t>
            </w:r>
          </w:p>
        </w:tc>
        <w:tc>
          <w:tcPr>
            <w:tcW w:w="318" w:type="pct"/>
            <w:tcBorders>
              <w:bottom w:val="nil"/>
            </w:tcBorders>
          </w:tcPr>
          <w:p w:rsidR="00815EA4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="00815EA4"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815EA4" w:rsidRPr="008013DE" w:rsidRDefault="00815EA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1780" w:type="pct"/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815EA4" w:rsidRPr="008013DE" w:rsidRDefault="00815EA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815EA4" w:rsidRPr="008013DE" w:rsidRDefault="00815E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8013DE" w:rsidTr="00533D29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Εργοταξίων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533D29" w:rsidRPr="008013DE" w:rsidRDefault="00533D2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– Οργάνωση Εργοταξίων</w:t>
            </w:r>
          </w:p>
        </w:tc>
        <w:tc>
          <w:tcPr>
            <w:tcW w:w="364" w:type="pct"/>
          </w:tcPr>
          <w:p w:rsidR="00533D29" w:rsidRPr="008013DE" w:rsidRDefault="00533D29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533D29" w:rsidRPr="008013DE" w:rsidRDefault="00533D29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533D29" w:rsidRPr="008013DE" w:rsidRDefault="00533D2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Οργάνωση Εργοταξίων και Ασφάλεια Έργων </w:t>
            </w:r>
          </w:p>
        </w:tc>
        <w:tc>
          <w:tcPr>
            <w:tcW w:w="364" w:type="pct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8013DE" w:rsidTr="00533D29">
        <w:trPr>
          <w:cantSplit/>
        </w:trPr>
        <w:tc>
          <w:tcPr>
            <w:tcW w:w="1354" w:type="pct"/>
            <w:tcBorders>
              <w:top w:val="single" w:sz="6" w:space="0" w:color="auto"/>
              <w:bottom w:val="single" w:sz="6" w:space="0" w:color="auto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Επιχειρησιακή Έρευνα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533D29" w:rsidRPr="008013DE" w:rsidRDefault="00533D2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6094</w:t>
            </w:r>
          </w:p>
        </w:tc>
        <w:tc>
          <w:tcPr>
            <w:tcW w:w="1780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81399" w:rsidRPr="00F81399" w:rsidTr="00984C5E">
        <w:trPr>
          <w:cantSplit/>
        </w:trPr>
        <w:tc>
          <w:tcPr>
            <w:tcW w:w="1354" w:type="pct"/>
            <w:vMerge w:val="restart"/>
          </w:tcPr>
          <w:p w:rsidR="00F81399" w:rsidRDefault="00F81399" w:rsidP="00533D2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Εισαγωγή στις Τεχνολογίες Περιβάλλοντος</w:t>
            </w:r>
            <w:r w:rsidR="0022499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22499A" w:rsidRDefault="0022499A" w:rsidP="00533D2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 w:val="restart"/>
          </w:tcPr>
          <w:p w:rsidR="00F81399" w:rsidRPr="008013DE" w:rsidRDefault="00F8139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18" w:type="pct"/>
            <w:vMerge w:val="restart"/>
          </w:tcPr>
          <w:p w:rsidR="00F81399" w:rsidRPr="008013DE" w:rsidRDefault="00F8139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6118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F81399" w:rsidRDefault="00F8139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F81399" w:rsidRDefault="00F8139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81399" w:rsidRPr="00F81399" w:rsidTr="00984C5E">
        <w:trPr>
          <w:cantSplit/>
        </w:trPr>
        <w:tc>
          <w:tcPr>
            <w:tcW w:w="1354" w:type="pct"/>
            <w:vMerge/>
          </w:tcPr>
          <w:p w:rsidR="00F81399" w:rsidRPr="008013DE" w:rsidRDefault="00F81399" w:rsidP="00533D2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</w:tcPr>
          <w:p w:rsidR="00F81399" w:rsidRPr="008013DE" w:rsidRDefault="00F8139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</w:tcPr>
          <w:p w:rsidR="00F81399" w:rsidRPr="008013DE" w:rsidRDefault="00F8139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Αρχές Οικολογίας και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Περιβαλλοντικής Χημείας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6118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81399" w:rsidRPr="008013DE" w:rsidTr="00984C5E">
        <w:trPr>
          <w:cantSplit/>
        </w:trPr>
        <w:tc>
          <w:tcPr>
            <w:tcW w:w="1354" w:type="pct"/>
            <w:vMerge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81399" w:rsidRPr="008013DE" w:rsidRDefault="00F8139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  <w:tcBorders>
              <w:bottom w:val="single" w:sz="6" w:space="0" w:color="auto"/>
            </w:tcBorders>
          </w:tcPr>
          <w:p w:rsidR="00F81399" w:rsidRPr="008013DE" w:rsidRDefault="00F8139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F81399" w:rsidRPr="008013DE" w:rsidRDefault="00F81399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Οικολογία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F81399" w:rsidRPr="008013DE" w:rsidRDefault="00F81399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F81399" w:rsidRPr="008013DE" w:rsidRDefault="00F81399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6118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F81399" w:rsidRPr="008013DE" w:rsidRDefault="00F8139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8013DE" w:rsidTr="00533D29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533D29" w:rsidRPr="008013DE" w:rsidRDefault="00533D2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533D29" w:rsidRPr="008013DE" w:rsidRDefault="00533D2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και Προγράμματα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F81399" w:rsidTr="008453CB">
        <w:trPr>
          <w:cantSplit/>
        </w:trPr>
        <w:tc>
          <w:tcPr>
            <w:tcW w:w="5000" w:type="pct"/>
            <w:gridSpan w:val="7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 - ΘΕΜΑΤΟΣ)</w:t>
            </w:r>
          </w:p>
        </w:tc>
      </w:tr>
      <w:tr w:rsidR="00D27F6F" w:rsidRPr="008013DE" w:rsidTr="008453CB">
        <w:trPr>
          <w:cantSplit/>
        </w:trPr>
        <w:tc>
          <w:tcPr>
            <w:tcW w:w="1354" w:type="pct"/>
            <w:vMerge w:val="restart"/>
          </w:tcPr>
          <w:p w:rsidR="00D27F6F" w:rsidRPr="008013DE" w:rsidRDefault="00D27F6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Σχεδιασμός Συστημάτων Υδατικών Πόρων</w:t>
            </w:r>
          </w:p>
        </w:tc>
        <w:tc>
          <w:tcPr>
            <w:tcW w:w="318" w:type="pct"/>
            <w:vMerge w:val="restart"/>
          </w:tcPr>
          <w:p w:rsidR="00D27F6F" w:rsidRPr="008013DE" w:rsidRDefault="00D27F6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vMerge w:val="restart"/>
          </w:tcPr>
          <w:p w:rsidR="00D27F6F" w:rsidRPr="008013DE" w:rsidRDefault="00D27F6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6202</w:t>
            </w:r>
          </w:p>
        </w:tc>
        <w:tc>
          <w:tcPr>
            <w:tcW w:w="1780" w:type="pct"/>
          </w:tcPr>
          <w:p w:rsidR="00D27F6F" w:rsidRPr="008013DE" w:rsidRDefault="00D27F6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D27F6F" w:rsidRPr="008013DE" w:rsidRDefault="00D27F6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27F6F" w:rsidRPr="008013DE" w:rsidRDefault="00D27F6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27F6F" w:rsidRPr="008013DE" w:rsidRDefault="00D27F6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27F6F" w:rsidRPr="008013DE" w:rsidTr="008453CB">
        <w:trPr>
          <w:cantSplit/>
        </w:trPr>
        <w:tc>
          <w:tcPr>
            <w:tcW w:w="1354" w:type="pct"/>
            <w:vMerge/>
          </w:tcPr>
          <w:p w:rsidR="00D27F6F" w:rsidRPr="008013DE" w:rsidRDefault="00D27F6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</w:tcPr>
          <w:p w:rsidR="00D27F6F" w:rsidRPr="008013DE" w:rsidRDefault="00D27F6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</w:tcPr>
          <w:p w:rsidR="00D27F6F" w:rsidRPr="008013DE" w:rsidRDefault="00D27F6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27F6F" w:rsidRPr="008013DE" w:rsidRDefault="00D27F6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Διαχείριση Υδατικών Πόρων</w:t>
            </w:r>
          </w:p>
        </w:tc>
        <w:tc>
          <w:tcPr>
            <w:tcW w:w="364" w:type="pct"/>
          </w:tcPr>
          <w:p w:rsidR="00D27F6F" w:rsidRPr="008013DE" w:rsidRDefault="00D27F6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D27F6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D27F6F" w:rsidRPr="008013DE" w:rsidRDefault="00D27F6F" w:rsidP="00D27F6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6202</w:t>
            </w:r>
          </w:p>
        </w:tc>
        <w:tc>
          <w:tcPr>
            <w:tcW w:w="389" w:type="pct"/>
          </w:tcPr>
          <w:p w:rsidR="00D27F6F" w:rsidRPr="008013DE" w:rsidRDefault="00D27F6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8013DE" w:rsidTr="008453CB">
        <w:trPr>
          <w:cantSplit/>
        </w:trPr>
        <w:tc>
          <w:tcPr>
            <w:tcW w:w="1354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Διασυνδεδεμένων Ψηφιακών Συστημάτων</w:t>
            </w:r>
          </w:p>
        </w:tc>
        <w:tc>
          <w:tcPr>
            <w:tcW w:w="318" w:type="pct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533D29" w:rsidRPr="008013DE" w:rsidRDefault="00533D2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6222</w:t>
            </w:r>
          </w:p>
        </w:tc>
        <w:tc>
          <w:tcPr>
            <w:tcW w:w="1780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33D29" w:rsidRPr="008013DE" w:rsidTr="008453CB">
        <w:trPr>
          <w:cantSplit/>
        </w:trPr>
        <w:tc>
          <w:tcPr>
            <w:tcW w:w="1354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</w:tcPr>
          <w:p w:rsidR="00533D29" w:rsidRPr="008013DE" w:rsidRDefault="00533D2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</w:tcPr>
          <w:p w:rsidR="00533D29" w:rsidRPr="008013DE" w:rsidRDefault="00533D29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533D29" w:rsidRPr="008013DE" w:rsidRDefault="00627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Σχεδιασμός Συστημάτων Εγγείων Έργων Βελτιώσεων</w:t>
            </w:r>
          </w:p>
        </w:tc>
        <w:tc>
          <w:tcPr>
            <w:tcW w:w="364" w:type="pct"/>
          </w:tcPr>
          <w:p w:rsidR="00533D29" w:rsidRPr="008013DE" w:rsidRDefault="00627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533D29" w:rsidRPr="008013DE" w:rsidRDefault="00533D2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F55E92">
      <w:pPr>
        <w:rPr>
          <w:rFonts w:ascii="Arial" w:hAnsi="Arial" w:cs="Arial"/>
          <w:sz w:val="18"/>
          <w:szCs w:val="18"/>
          <w:lang w:val="el-GR"/>
        </w:rPr>
      </w:pPr>
    </w:p>
    <w:p w:rsidR="00394F3F" w:rsidRPr="008013DE" w:rsidRDefault="00394F3F" w:rsidP="00AA2268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ΔΕΥΤΕΡΕΥΟΥΣΑ ΕΜΒΑΘΥΝΣΗ </w:t>
      </w:r>
    </w:p>
    <w:p w:rsidR="00394F3F" w:rsidRPr="008013DE" w:rsidRDefault="00394F3F" w:rsidP="00AA2268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ΥΔΑΤΙΚΩΝ ΠΟΡΩΝ 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 xml:space="preserve">Για να συμπληρωθεί η Δευτερεύουσα Εμβάθυνση Υδατικών Πόρων απαιτούνται συνολικά τέσσερα μαθήματα όπως περιγράφονται παρακάτω. 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10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4"/>
        <w:gridCol w:w="699"/>
        <w:gridCol w:w="698"/>
        <w:gridCol w:w="3832"/>
        <w:gridCol w:w="77"/>
        <w:gridCol w:w="799"/>
        <w:gridCol w:w="1047"/>
        <w:gridCol w:w="854"/>
      </w:tblGrid>
      <w:tr w:rsidR="00394F3F" w:rsidRPr="008013DE" w:rsidTr="008453CB">
        <w:trPr>
          <w:cantSplit/>
        </w:trPr>
        <w:tc>
          <w:tcPr>
            <w:tcW w:w="5000" w:type="pct"/>
            <w:gridSpan w:val="8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Έργα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1780" w:type="pct"/>
            <w:gridSpan w:val="2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8013D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gridSpan w:val="2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Συστήματα Έργων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FA15BC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A15BC" w:rsidRPr="008013DE" w:rsidRDefault="00FA15BC" w:rsidP="00AB78C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Υδρολογία Υπόγειων Νερών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1780" w:type="pct"/>
            <w:gridSpan w:val="2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FA15BC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gridSpan w:val="2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σε Πορώδες Μέσο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5000" w:type="pct"/>
            <w:gridSpan w:val="8"/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Ανοιχτοί Αγωγοί και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Επιφάνεια-Ανοικτοί Αγωγοί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Απορροές και Διευθετήσεις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Υδατορευματων</w:t>
            </w:r>
            <w:proofErr w:type="spellEnd"/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Έργα Υποδομής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Τεχνικά Έργα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Προστασία και Διαχείριση Υδ. Πόρων 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6229</w:t>
            </w: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Υγειονομική Τεχνολογία και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6077</w:t>
            </w: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2F4E52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Περιβάλλον </w:t>
            </w:r>
          </w:p>
        </w:tc>
        <w:tc>
          <w:tcPr>
            <w:tcW w:w="318" w:type="pct"/>
            <w:tcBorders>
              <w:top w:val="nil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A15BC" w:rsidRPr="008013DE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Υγειονομική Τεχνολογία 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2F4E52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6077</w:t>
            </w:r>
          </w:p>
        </w:tc>
        <w:tc>
          <w:tcPr>
            <w:tcW w:w="389" w:type="pct"/>
          </w:tcPr>
          <w:p w:rsidR="00FA15BC" w:rsidRPr="002F4E52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427316" w:rsidRPr="002F4E52" w:rsidRDefault="00427316" w:rsidP="001F285D"/>
    <w:sectPr w:rsidR="00427316" w:rsidRPr="002F4E52" w:rsidSect="00C67F30">
      <w:footerReference w:type="default" r:id="rId8"/>
      <w:footerReference w:type="first" r:id="rId9"/>
      <w:pgSz w:w="11907" w:h="16840" w:code="9"/>
      <w:pgMar w:top="568" w:right="1009" w:bottom="709" w:left="1009" w:header="720" w:footer="4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5E" w:rsidRDefault="00984C5E">
      <w:r>
        <w:separator/>
      </w:r>
    </w:p>
  </w:endnote>
  <w:endnote w:type="continuationSeparator" w:id="0">
    <w:p w:rsidR="00984C5E" w:rsidRDefault="0098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gQu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5E" w:rsidRPr="000C382E" w:rsidRDefault="00984C5E">
    <w:pPr>
      <w:pStyle w:val="a5"/>
      <w:ind w:right="-9"/>
      <w:jc w:val="center"/>
      <w:rPr>
        <w:rFonts w:ascii="MgQuad" w:hAnsi="MgQuad"/>
        <w:lang w:val="en-US"/>
      </w:rPr>
    </w:pPr>
    <w:r>
      <w:rPr>
        <w:rFonts w:ascii="Bookman Old Style" w:hAnsi="Bookman Old Style"/>
        <w:i/>
      </w:rPr>
      <w:t xml:space="preserve">Σελίδα </w:t>
    </w:r>
    <w:r>
      <w:rPr>
        <w:rFonts w:ascii="MgQuad" w:hAnsi="MgQuad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F79C4">
      <w:rPr>
        <w:rStyle w:val="a9"/>
        <w:noProof/>
      </w:rPr>
      <w:t>1</w:t>
    </w:r>
    <w:r>
      <w:rPr>
        <w:rStyle w:val="a9"/>
      </w:rPr>
      <w:fldChar w:fldCharType="end"/>
    </w:r>
    <w:r>
      <w:rPr>
        <w:rFonts w:ascii="MgQuad" w:hAnsi="MgQuad"/>
      </w:rPr>
      <w:t xml:space="preserve">– από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4F79C4">
      <w:rPr>
        <w:rStyle w:val="a9"/>
        <w:noProof/>
      </w:rPr>
      <w:t>10</w:t>
    </w:r>
    <w:r>
      <w:rPr>
        <w:rStyle w:val="a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5E" w:rsidRDefault="00984C5E">
    <w:pPr>
      <w:pStyle w:val="a5"/>
      <w:ind w:right="-9"/>
      <w:jc w:val="center"/>
      <w:rPr>
        <w:rFonts w:ascii="MgQuad" w:hAnsi="MgQuad"/>
      </w:rPr>
    </w:pPr>
    <w:r>
      <w:rPr>
        <w:rFonts w:ascii="Bookman Old Style" w:hAnsi="Bookman Old Style"/>
        <w:i/>
      </w:rPr>
      <w:t xml:space="preserve">Σελίδα </w:t>
    </w:r>
    <w:r>
      <w:rPr>
        <w:rFonts w:ascii="MgQuad" w:hAnsi="MgQuad"/>
      </w:rPr>
      <w:t xml:space="preserve">- </w:t>
    </w:r>
    <w:r>
      <w:rPr>
        <w:rFonts w:ascii="MgQuad" w:hAnsi="MgQuad"/>
      </w:rPr>
      <w:fldChar w:fldCharType="begin"/>
    </w:r>
    <w:r>
      <w:rPr>
        <w:rFonts w:ascii="MgQuad" w:hAnsi="MgQuad"/>
      </w:rPr>
      <w:instrText xml:space="preserve"> PAGE </w:instrText>
    </w:r>
    <w:r>
      <w:rPr>
        <w:rFonts w:ascii="MgQuad" w:hAnsi="MgQuad"/>
      </w:rPr>
      <w:fldChar w:fldCharType="separate"/>
    </w:r>
    <w:r>
      <w:rPr>
        <w:rFonts w:ascii="MgQuad" w:hAnsi="MgQuad"/>
        <w:noProof/>
      </w:rPr>
      <w:t>1</w:t>
    </w:r>
    <w:r>
      <w:rPr>
        <w:rFonts w:ascii="MgQuad" w:hAnsi="MgQuad"/>
      </w:rPr>
      <w:fldChar w:fldCharType="end"/>
    </w:r>
    <w:r>
      <w:rPr>
        <w:rFonts w:ascii="MgQuad" w:hAnsi="MgQuad"/>
      </w:rPr>
      <w:t xml:space="preserve"> – από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5E" w:rsidRDefault="00984C5E">
      <w:r>
        <w:separator/>
      </w:r>
    </w:p>
  </w:footnote>
  <w:footnote w:type="continuationSeparator" w:id="0">
    <w:p w:rsidR="00984C5E" w:rsidRDefault="00984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F154B"/>
    <w:multiLevelType w:val="multilevel"/>
    <w:tmpl w:val="228CD62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2">
    <w:nsid w:val="099D0F03"/>
    <w:multiLevelType w:val="multilevel"/>
    <w:tmpl w:val="19485DEE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3">
    <w:nsid w:val="0D15233E"/>
    <w:multiLevelType w:val="singleLevel"/>
    <w:tmpl w:val="49BC16A4"/>
    <w:lvl w:ilvl="0">
      <w:start w:val="4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">
    <w:nsid w:val="111F0CF5"/>
    <w:multiLevelType w:val="singleLevel"/>
    <w:tmpl w:val="1DB0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672BC2"/>
    <w:multiLevelType w:val="singleLevel"/>
    <w:tmpl w:val="17A6AB2C"/>
    <w:lvl w:ilvl="0">
      <w:start w:val="3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6">
    <w:nsid w:val="175B2F3F"/>
    <w:multiLevelType w:val="singleLevel"/>
    <w:tmpl w:val="F3C0B09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1D684D7B"/>
    <w:multiLevelType w:val="multilevel"/>
    <w:tmpl w:val="73C4BC36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8">
    <w:nsid w:val="2138088E"/>
    <w:multiLevelType w:val="singleLevel"/>
    <w:tmpl w:val="AE1E56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4E92E4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903B8F"/>
    <w:multiLevelType w:val="singleLevel"/>
    <w:tmpl w:val="F448F242"/>
    <w:lvl w:ilvl="0">
      <w:start w:val="2"/>
      <w:numFmt w:val="lowerRoman"/>
      <w:lvlText w:val="%1."/>
      <w:legacy w:legacy="1" w:legacySpace="0" w:legacyIndent="283"/>
      <w:lvlJc w:val="left"/>
      <w:pPr>
        <w:ind w:left="567" w:hanging="283"/>
      </w:pPr>
      <w:rPr>
        <w:sz w:val="20"/>
      </w:rPr>
    </w:lvl>
  </w:abstractNum>
  <w:abstractNum w:abstractNumId="11">
    <w:nsid w:val="2B535818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359C689E"/>
    <w:multiLevelType w:val="multilevel"/>
    <w:tmpl w:val="62C6A220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13">
    <w:nsid w:val="3D9C38B0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407A4BE8"/>
    <w:multiLevelType w:val="hybridMultilevel"/>
    <w:tmpl w:val="B65ED18E"/>
    <w:lvl w:ilvl="0" w:tplc="C1DCBCF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5283E"/>
    <w:multiLevelType w:val="singleLevel"/>
    <w:tmpl w:val="752C89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58825C2"/>
    <w:multiLevelType w:val="hybridMultilevel"/>
    <w:tmpl w:val="8904E9DE"/>
    <w:lvl w:ilvl="0" w:tplc="DAE29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B146A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4A3470C4"/>
    <w:multiLevelType w:val="hybridMultilevel"/>
    <w:tmpl w:val="9CB66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40157"/>
    <w:multiLevelType w:val="hybridMultilevel"/>
    <w:tmpl w:val="4AC60DFC"/>
    <w:lvl w:ilvl="0" w:tplc="9B30ECEC">
      <w:start w:val="1"/>
      <w:numFmt w:val="bullet"/>
      <w:lvlText w:val="⇨"/>
      <w:lvlJc w:val="left"/>
      <w:pPr>
        <w:tabs>
          <w:tab w:val="num" w:pos="907"/>
        </w:tabs>
        <w:ind w:left="1077" w:hanging="453"/>
      </w:pPr>
      <w:rPr>
        <w:rFonts w:ascii="Arial Unicode MS" w:eastAsia="Arial Unicode MS" w:hAnsi="Arial Unicode MS" w:hint="eastAsia"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E5926"/>
    <w:multiLevelType w:val="hybridMultilevel"/>
    <w:tmpl w:val="7EB43060"/>
    <w:lvl w:ilvl="0" w:tplc="0CB27540">
      <w:start w:val="1"/>
      <w:numFmt w:val="bullet"/>
      <w:lvlText w:val="⇨"/>
      <w:lvlJc w:val="left"/>
      <w:pPr>
        <w:tabs>
          <w:tab w:val="num" w:pos="857"/>
        </w:tabs>
        <w:ind w:left="857" w:hanging="227"/>
      </w:pPr>
      <w:rPr>
        <w:rFonts w:ascii="Arial Unicode MS" w:eastAsia="Arial Unicode MS" w:hAnsi="Arial Unicode MS" w:hint="eastAsia"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CE4562"/>
    <w:multiLevelType w:val="singleLevel"/>
    <w:tmpl w:val="F448F242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22">
    <w:nsid w:val="56247E4B"/>
    <w:multiLevelType w:val="hybridMultilevel"/>
    <w:tmpl w:val="8FE859E6"/>
    <w:lvl w:ilvl="0" w:tplc="FFFFFFFF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FE3E60"/>
    <w:multiLevelType w:val="hybridMultilevel"/>
    <w:tmpl w:val="33548C8E"/>
    <w:lvl w:ilvl="0" w:tplc="EDFC5B6C">
      <w:start w:val="1"/>
      <w:numFmt w:val="decimal"/>
      <w:lvlText w:val="%1."/>
      <w:lvlJc w:val="left"/>
      <w:pPr>
        <w:tabs>
          <w:tab w:val="num" w:pos="648"/>
        </w:tabs>
        <w:ind w:left="64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55428"/>
    <w:multiLevelType w:val="hybridMultilevel"/>
    <w:tmpl w:val="FF8408FA"/>
    <w:lvl w:ilvl="0" w:tplc="9E222072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4912DE"/>
    <w:multiLevelType w:val="hybridMultilevel"/>
    <w:tmpl w:val="AFD65992"/>
    <w:lvl w:ilvl="0" w:tplc="4B264E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5080E"/>
    <w:multiLevelType w:val="multilevel"/>
    <w:tmpl w:val="40D0B7BE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27">
    <w:nsid w:val="6C8319AC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>
    <w:nsid w:val="6D9832C1"/>
    <w:multiLevelType w:val="singleLevel"/>
    <w:tmpl w:val="B1047718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ascii="Arial" w:hAnsi="Arial" w:hint="default"/>
        <w:sz w:val="18"/>
      </w:rPr>
    </w:lvl>
  </w:abstractNum>
  <w:abstractNum w:abstractNumId="29">
    <w:nsid w:val="6F195D58"/>
    <w:multiLevelType w:val="multilevel"/>
    <w:tmpl w:val="7EB43060"/>
    <w:lvl w:ilvl="0">
      <w:start w:val="1"/>
      <w:numFmt w:val="bullet"/>
      <w:lvlText w:val="⇨"/>
      <w:lvlJc w:val="left"/>
      <w:pPr>
        <w:tabs>
          <w:tab w:val="num" w:pos="857"/>
        </w:tabs>
        <w:ind w:left="857" w:hanging="227"/>
      </w:pPr>
      <w:rPr>
        <w:rFonts w:ascii="Arial Unicode MS" w:eastAsia="Arial Unicode MS" w:hAnsi="Arial Unicode MS" w:hint="eastAsia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077B6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74E542A6"/>
    <w:multiLevelType w:val="singleLevel"/>
    <w:tmpl w:val="5F420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EC75E67"/>
    <w:multiLevelType w:val="singleLevel"/>
    <w:tmpl w:val="BAA0016E"/>
    <w:lvl w:ilvl="0">
      <w:start w:val="5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21"/>
  </w:num>
  <w:num w:numId="4">
    <w:abstractNumId w:val="21"/>
    <w:lvlOverride w:ilvl="0">
      <w:lvl w:ilvl="0">
        <w:start w:val="2"/>
        <w:numFmt w:val="lowerRoman"/>
        <w:lvlText w:val="%1.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5">
    <w:abstractNumId w:val="1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27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8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  <w:num w:numId="18">
    <w:abstractNumId w:val="28"/>
  </w:num>
  <w:num w:numId="19">
    <w:abstractNumId w:val="28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928" w:hanging="360"/>
        </w:pPr>
        <w:rPr>
          <w:rFonts w:ascii="Arial" w:hAnsi="Arial" w:hint="default"/>
          <w:sz w:val="18"/>
        </w:rPr>
      </w:lvl>
    </w:lvlOverride>
  </w:num>
  <w:num w:numId="20">
    <w:abstractNumId w:val="10"/>
  </w:num>
  <w:num w:numId="21">
    <w:abstractNumId w:val="12"/>
  </w:num>
  <w:num w:numId="22">
    <w:abstractNumId w:val="1"/>
  </w:num>
  <w:num w:numId="23">
    <w:abstractNumId w:val="1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24">
    <w:abstractNumId w:val="2"/>
  </w:num>
  <w:num w:numId="25">
    <w:abstractNumId w:val="2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26">
    <w:abstractNumId w:val="26"/>
  </w:num>
  <w:num w:numId="27">
    <w:abstractNumId w:val="26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28">
    <w:abstractNumId w:val="15"/>
  </w:num>
  <w:num w:numId="29">
    <w:abstractNumId w:val="5"/>
  </w:num>
  <w:num w:numId="30">
    <w:abstractNumId w:val="6"/>
  </w:num>
  <w:num w:numId="31">
    <w:abstractNumId w:val="32"/>
  </w:num>
  <w:num w:numId="32">
    <w:abstractNumId w:val="3"/>
  </w:num>
  <w:num w:numId="33">
    <w:abstractNumId w:val="31"/>
  </w:num>
  <w:num w:numId="34">
    <w:abstractNumId w:val="4"/>
  </w:num>
  <w:num w:numId="35">
    <w:abstractNumId w:val="22"/>
  </w:num>
  <w:num w:numId="36">
    <w:abstractNumId w:val="9"/>
  </w:num>
  <w:num w:numId="37">
    <w:abstractNumId w:val="23"/>
  </w:num>
  <w:num w:numId="38">
    <w:abstractNumId w:val="16"/>
  </w:num>
  <w:num w:numId="39">
    <w:abstractNumId w:val="18"/>
  </w:num>
  <w:num w:numId="40">
    <w:abstractNumId w:val="24"/>
  </w:num>
  <w:num w:numId="41">
    <w:abstractNumId w:val="25"/>
  </w:num>
  <w:num w:numId="42">
    <w:abstractNumId w:val="14"/>
  </w:num>
  <w:num w:numId="43">
    <w:abstractNumId w:val="20"/>
  </w:num>
  <w:num w:numId="44">
    <w:abstractNumId w:val="29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/>
  <w:rsids>
    <w:rsidRoot w:val="001D58AC"/>
    <w:rsid w:val="00017AFD"/>
    <w:rsid w:val="00031AB4"/>
    <w:rsid w:val="00035765"/>
    <w:rsid w:val="00036553"/>
    <w:rsid w:val="00037310"/>
    <w:rsid w:val="00044D0B"/>
    <w:rsid w:val="0004657D"/>
    <w:rsid w:val="000469DF"/>
    <w:rsid w:val="00054E98"/>
    <w:rsid w:val="0005689A"/>
    <w:rsid w:val="000576D6"/>
    <w:rsid w:val="00057A23"/>
    <w:rsid w:val="00057DC0"/>
    <w:rsid w:val="00067E3D"/>
    <w:rsid w:val="000746E4"/>
    <w:rsid w:val="00076AA4"/>
    <w:rsid w:val="00084A3B"/>
    <w:rsid w:val="0009043B"/>
    <w:rsid w:val="00090BDF"/>
    <w:rsid w:val="000A1918"/>
    <w:rsid w:val="000A1D74"/>
    <w:rsid w:val="000A2314"/>
    <w:rsid w:val="000B1E24"/>
    <w:rsid w:val="000B2647"/>
    <w:rsid w:val="000B3F30"/>
    <w:rsid w:val="000B539D"/>
    <w:rsid w:val="000C382E"/>
    <w:rsid w:val="000C6F32"/>
    <w:rsid w:val="000D018A"/>
    <w:rsid w:val="000D093D"/>
    <w:rsid w:val="000D425F"/>
    <w:rsid w:val="000D47A9"/>
    <w:rsid w:val="000E364D"/>
    <w:rsid w:val="000E62A9"/>
    <w:rsid w:val="000E7CEF"/>
    <w:rsid w:val="000F56C6"/>
    <w:rsid w:val="00111494"/>
    <w:rsid w:val="001220C9"/>
    <w:rsid w:val="001234AC"/>
    <w:rsid w:val="00123E17"/>
    <w:rsid w:val="001342FB"/>
    <w:rsid w:val="001347EC"/>
    <w:rsid w:val="00135431"/>
    <w:rsid w:val="00135BF4"/>
    <w:rsid w:val="00142A85"/>
    <w:rsid w:val="00145768"/>
    <w:rsid w:val="00147F18"/>
    <w:rsid w:val="001630EC"/>
    <w:rsid w:val="00163943"/>
    <w:rsid w:val="0016456A"/>
    <w:rsid w:val="00166B65"/>
    <w:rsid w:val="001675CA"/>
    <w:rsid w:val="00170ECE"/>
    <w:rsid w:val="001B34FD"/>
    <w:rsid w:val="001B6276"/>
    <w:rsid w:val="001B6E1F"/>
    <w:rsid w:val="001C5117"/>
    <w:rsid w:val="001D0ED6"/>
    <w:rsid w:val="001D58AC"/>
    <w:rsid w:val="001E0E01"/>
    <w:rsid w:val="001F1A5D"/>
    <w:rsid w:val="001F235F"/>
    <w:rsid w:val="001F285D"/>
    <w:rsid w:val="001F32A3"/>
    <w:rsid w:val="002058B2"/>
    <w:rsid w:val="0020619E"/>
    <w:rsid w:val="002163C6"/>
    <w:rsid w:val="00217106"/>
    <w:rsid w:val="0022499A"/>
    <w:rsid w:val="002300A0"/>
    <w:rsid w:val="002335E6"/>
    <w:rsid w:val="00234EC5"/>
    <w:rsid w:val="00237D55"/>
    <w:rsid w:val="00241D92"/>
    <w:rsid w:val="00244BC1"/>
    <w:rsid w:val="00257CAE"/>
    <w:rsid w:val="0026440B"/>
    <w:rsid w:val="002645F0"/>
    <w:rsid w:val="002700E7"/>
    <w:rsid w:val="002741BA"/>
    <w:rsid w:val="00274906"/>
    <w:rsid w:val="00277713"/>
    <w:rsid w:val="00280BA8"/>
    <w:rsid w:val="002817EA"/>
    <w:rsid w:val="00284AFC"/>
    <w:rsid w:val="00285CBC"/>
    <w:rsid w:val="002866C8"/>
    <w:rsid w:val="00286A0A"/>
    <w:rsid w:val="002910B9"/>
    <w:rsid w:val="00297890"/>
    <w:rsid w:val="002A1B68"/>
    <w:rsid w:val="002A2615"/>
    <w:rsid w:val="002A3225"/>
    <w:rsid w:val="002A78A6"/>
    <w:rsid w:val="002B25AC"/>
    <w:rsid w:val="002B59A9"/>
    <w:rsid w:val="002B5F6E"/>
    <w:rsid w:val="002C0227"/>
    <w:rsid w:val="002C16E9"/>
    <w:rsid w:val="002C35F9"/>
    <w:rsid w:val="002E1B67"/>
    <w:rsid w:val="002E2806"/>
    <w:rsid w:val="002E3796"/>
    <w:rsid w:val="002F18F4"/>
    <w:rsid w:val="002F2910"/>
    <w:rsid w:val="002F4E52"/>
    <w:rsid w:val="0030028D"/>
    <w:rsid w:val="00303E49"/>
    <w:rsid w:val="00312A16"/>
    <w:rsid w:val="00312E6C"/>
    <w:rsid w:val="00321B11"/>
    <w:rsid w:val="00325689"/>
    <w:rsid w:val="00327C0C"/>
    <w:rsid w:val="00334044"/>
    <w:rsid w:val="00337708"/>
    <w:rsid w:val="00343329"/>
    <w:rsid w:val="00350F91"/>
    <w:rsid w:val="003523E2"/>
    <w:rsid w:val="00354FC2"/>
    <w:rsid w:val="0035664A"/>
    <w:rsid w:val="003636AB"/>
    <w:rsid w:val="00365C3C"/>
    <w:rsid w:val="00366105"/>
    <w:rsid w:val="00374E08"/>
    <w:rsid w:val="00377E7D"/>
    <w:rsid w:val="003817B0"/>
    <w:rsid w:val="00381843"/>
    <w:rsid w:val="00383BFF"/>
    <w:rsid w:val="003845A6"/>
    <w:rsid w:val="003847AE"/>
    <w:rsid w:val="00392681"/>
    <w:rsid w:val="00394F3F"/>
    <w:rsid w:val="003A4EB5"/>
    <w:rsid w:val="003A7E83"/>
    <w:rsid w:val="003B110D"/>
    <w:rsid w:val="003B52AD"/>
    <w:rsid w:val="003B70A0"/>
    <w:rsid w:val="003B7B1D"/>
    <w:rsid w:val="003B7F3B"/>
    <w:rsid w:val="003C0CFC"/>
    <w:rsid w:val="003C16E5"/>
    <w:rsid w:val="003C6B24"/>
    <w:rsid w:val="003D25D5"/>
    <w:rsid w:val="003D3E0B"/>
    <w:rsid w:val="003D5351"/>
    <w:rsid w:val="003E4BE1"/>
    <w:rsid w:val="003E56ED"/>
    <w:rsid w:val="003E58CC"/>
    <w:rsid w:val="003E6A9D"/>
    <w:rsid w:val="00401C40"/>
    <w:rsid w:val="004046F5"/>
    <w:rsid w:val="00414818"/>
    <w:rsid w:val="0041505C"/>
    <w:rsid w:val="00420183"/>
    <w:rsid w:val="004206EB"/>
    <w:rsid w:val="00420DCD"/>
    <w:rsid w:val="00427316"/>
    <w:rsid w:val="004275EF"/>
    <w:rsid w:val="00430C71"/>
    <w:rsid w:val="00432887"/>
    <w:rsid w:val="0043463D"/>
    <w:rsid w:val="00436641"/>
    <w:rsid w:val="00436835"/>
    <w:rsid w:val="00442CF8"/>
    <w:rsid w:val="004434B8"/>
    <w:rsid w:val="004526F5"/>
    <w:rsid w:val="004536C4"/>
    <w:rsid w:val="00453CBA"/>
    <w:rsid w:val="00453F6D"/>
    <w:rsid w:val="00454D50"/>
    <w:rsid w:val="00455089"/>
    <w:rsid w:val="0045624A"/>
    <w:rsid w:val="00457552"/>
    <w:rsid w:val="00462131"/>
    <w:rsid w:val="00467823"/>
    <w:rsid w:val="00470A69"/>
    <w:rsid w:val="00474342"/>
    <w:rsid w:val="00474A3D"/>
    <w:rsid w:val="00477F33"/>
    <w:rsid w:val="00481A8C"/>
    <w:rsid w:val="00484DC9"/>
    <w:rsid w:val="00490010"/>
    <w:rsid w:val="00496477"/>
    <w:rsid w:val="0049681A"/>
    <w:rsid w:val="004A303B"/>
    <w:rsid w:val="004A3AB1"/>
    <w:rsid w:val="004A519D"/>
    <w:rsid w:val="004A52DD"/>
    <w:rsid w:val="004B4A69"/>
    <w:rsid w:val="004C36B4"/>
    <w:rsid w:val="004C44B0"/>
    <w:rsid w:val="004C5B07"/>
    <w:rsid w:val="004D46CC"/>
    <w:rsid w:val="004D6ABD"/>
    <w:rsid w:val="004D740D"/>
    <w:rsid w:val="004E4DF6"/>
    <w:rsid w:val="004E67B8"/>
    <w:rsid w:val="004F1663"/>
    <w:rsid w:val="004F4022"/>
    <w:rsid w:val="004F79C4"/>
    <w:rsid w:val="00500014"/>
    <w:rsid w:val="00507B7C"/>
    <w:rsid w:val="00511FDD"/>
    <w:rsid w:val="005136E5"/>
    <w:rsid w:val="00517C80"/>
    <w:rsid w:val="005208AC"/>
    <w:rsid w:val="0052111C"/>
    <w:rsid w:val="0052157D"/>
    <w:rsid w:val="00524E7C"/>
    <w:rsid w:val="00533D29"/>
    <w:rsid w:val="00533E56"/>
    <w:rsid w:val="0053508A"/>
    <w:rsid w:val="00537C07"/>
    <w:rsid w:val="0054057F"/>
    <w:rsid w:val="00552ECF"/>
    <w:rsid w:val="005636D3"/>
    <w:rsid w:val="00564D04"/>
    <w:rsid w:val="005658D9"/>
    <w:rsid w:val="00565D52"/>
    <w:rsid w:val="00566173"/>
    <w:rsid w:val="00573381"/>
    <w:rsid w:val="00576349"/>
    <w:rsid w:val="005778C0"/>
    <w:rsid w:val="005818F0"/>
    <w:rsid w:val="00582CD5"/>
    <w:rsid w:val="005908EA"/>
    <w:rsid w:val="00590A8C"/>
    <w:rsid w:val="00590D94"/>
    <w:rsid w:val="00591D1D"/>
    <w:rsid w:val="00591D54"/>
    <w:rsid w:val="005940B2"/>
    <w:rsid w:val="00594473"/>
    <w:rsid w:val="0059537F"/>
    <w:rsid w:val="005A1DF3"/>
    <w:rsid w:val="005A3C8B"/>
    <w:rsid w:val="005A45D3"/>
    <w:rsid w:val="005A4A90"/>
    <w:rsid w:val="005B0027"/>
    <w:rsid w:val="005B20A4"/>
    <w:rsid w:val="005B3B75"/>
    <w:rsid w:val="005B47FD"/>
    <w:rsid w:val="005B6FE8"/>
    <w:rsid w:val="005D3A59"/>
    <w:rsid w:val="005D68B2"/>
    <w:rsid w:val="005E3DA8"/>
    <w:rsid w:val="005E4F58"/>
    <w:rsid w:val="005E5BF9"/>
    <w:rsid w:val="005E6567"/>
    <w:rsid w:val="005F0A41"/>
    <w:rsid w:val="005F7565"/>
    <w:rsid w:val="005F7AC0"/>
    <w:rsid w:val="005F7EE6"/>
    <w:rsid w:val="00606096"/>
    <w:rsid w:val="00606533"/>
    <w:rsid w:val="00607297"/>
    <w:rsid w:val="006134D9"/>
    <w:rsid w:val="00615AD7"/>
    <w:rsid w:val="006206DA"/>
    <w:rsid w:val="00623EC5"/>
    <w:rsid w:val="00626836"/>
    <w:rsid w:val="00626895"/>
    <w:rsid w:val="0062793D"/>
    <w:rsid w:val="00631033"/>
    <w:rsid w:val="00632C85"/>
    <w:rsid w:val="00645C49"/>
    <w:rsid w:val="00651A16"/>
    <w:rsid w:val="00656B33"/>
    <w:rsid w:val="00662BF6"/>
    <w:rsid w:val="006811C9"/>
    <w:rsid w:val="00681DC5"/>
    <w:rsid w:val="00684C19"/>
    <w:rsid w:val="00686DEA"/>
    <w:rsid w:val="006921C3"/>
    <w:rsid w:val="0069266C"/>
    <w:rsid w:val="006934A0"/>
    <w:rsid w:val="006978A6"/>
    <w:rsid w:val="006A24D0"/>
    <w:rsid w:val="006A2F42"/>
    <w:rsid w:val="006B176B"/>
    <w:rsid w:val="006B5E5A"/>
    <w:rsid w:val="006B6AFD"/>
    <w:rsid w:val="006C132C"/>
    <w:rsid w:val="006D083D"/>
    <w:rsid w:val="006D0BCA"/>
    <w:rsid w:val="006D469B"/>
    <w:rsid w:val="006D56F4"/>
    <w:rsid w:val="006D6F5B"/>
    <w:rsid w:val="006E6997"/>
    <w:rsid w:val="00707095"/>
    <w:rsid w:val="007104FA"/>
    <w:rsid w:val="007146E8"/>
    <w:rsid w:val="007330D3"/>
    <w:rsid w:val="00733F69"/>
    <w:rsid w:val="00734108"/>
    <w:rsid w:val="00734A2A"/>
    <w:rsid w:val="007372BD"/>
    <w:rsid w:val="0074232D"/>
    <w:rsid w:val="007431D5"/>
    <w:rsid w:val="00746CC1"/>
    <w:rsid w:val="0075335D"/>
    <w:rsid w:val="00761837"/>
    <w:rsid w:val="00766AF2"/>
    <w:rsid w:val="00772D98"/>
    <w:rsid w:val="007768DC"/>
    <w:rsid w:val="00777F3E"/>
    <w:rsid w:val="007812F0"/>
    <w:rsid w:val="007831BC"/>
    <w:rsid w:val="00795AEF"/>
    <w:rsid w:val="007964FA"/>
    <w:rsid w:val="00796D3F"/>
    <w:rsid w:val="00797DB3"/>
    <w:rsid w:val="007A0F69"/>
    <w:rsid w:val="007A6998"/>
    <w:rsid w:val="007B1476"/>
    <w:rsid w:val="007B192D"/>
    <w:rsid w:val="007D61D4"/>
    <w:rsid w:val="007E4F73"/>
    <w:rsid w:val="007E6824"/>
    <w:rsid w:val="007F006F"/>
    <w:rsid w:val="007F3ABF"/>
    <w:rsid w:val="007F5184"/>
    <w:rsid w:val="00800F78"/>
    <w:rsid w:val="008013DE"/>
    <w:rsid w:val="008031E1"/>
    <w:rsid w:val="00813C4C"/>
    <w:rsid w:val="00815EA4"/>
    <w:rsid w:val="008302AC"/>
    <w:rsid w:val="008324BB"/>
    <w:rsid w:val="00837D97"/>
    <w:rsid w:val="00842480"/>
    <w:rsid w:val="00843EF5"/>
    <w:rsid w:val="008447F4"/>
    <w:rsid w:val="008453CB"/>
    <w:rsid w:val="00846FB0"/>
    <w:rsid w:val="008578EB"/>
    <w:rsid w:val="00857B59"/>
    <w:rsid w:val="008604B4"/>
    <w:rsid w:val="00862BF2"/>
    <w:rsid w:val="008648F0"/>
    <w:rsid w:val="00865B43"/>
    <w:rsid w:val="00871218"/>
    <w:rsid w:val="00881BB5"/>
    <w:rsid w:val="008843FD"/>
    <w:rsid w:val="0089239E"/>
    <w:rsid w:val="00896090"/>
    <w:rsid w:val="0089765E"/>
    <w:rsid w:val="008A3642"/>
    <w:rsid w:val="008B39D9"/>
    <w:rsid w:val="008B718B"/>
    <w:rsid w:val="008C2C6B"/>
    <w:rsid w:val="008D2D6D"/>
    <w:rsid w:val="008E374E"/>
    <w:rsid w:val="008E5823"/>
    <w:rsid w:val="008E6BD5"/>
    <w:rsid w:val="008F0970"/>
    <w:rsid w:val="008F289A"/>
    <w:rsid w:val="008F4761"/>
    <w:rsid w:val="0091128B"/>
    <w:rsid w:val="00913B84"/>
    <w:rsid w:val="00916028"/>
    <w:rsid w:val="00916E78"/>
    <w:rsid w:val="00923634"/>
    <w:rsid w:val="00926985"/>
    <w:rsid w:val="009327B6"/>
    <w:rsid w:val="00934B0D"/>
    <w:rsid w:val="0094008E"/>
    <w:rsid w:val="00945BA8"/>
    <w:rsid w:val="00950154"/>
    <w:rsid w:val="009501A4"/>
    <w:rsid w:val="00953A6E"/>
    <w:rsid w:val="00953BED"/>
    <w:rsid w:val="0096314E"/>
    <w:rsid w:val="009702D3"/>
    <w:rsid w:val="00977B81"/>
    <w:rsid w:val="0098124E"/>
    <w:rsid w:val="00984C5E"/>
    <w:rsid w:val="00991D0B"/>
    <w:rsid w:val="00995D8C"/>
    <w:rsid w:val="009A2079"/>
    <w:rsid w:val="009A518E"/>
    <w:rsid w:val="009B11F5"/>
    <w:rsid w:val="009B1349"/>
    <w:rsid w:val="009B20DF"/>
    <w:rsid w:val="009B444E"/>
    <w:rsid w:val="009B6B55"/>
    <w:rsid w:val="009C7D79"/>
    <w:rsid w:val="009D1BF0"/>
    <w:rsid w:val="009D5EEA"/>
    <w:rsid w:val="009D67BB"/>
    <w:rsid w:val="009E25AD"/>
    <w:rsid w:val="009F29D3"/>
    <w:rsid w:val="009F2AA5"/>
    <w:rsid w:val="009F378A"/>
    <w:rsid w:val="009F72D1"/>
    <w:rsid w:val="00A079EB"/>
    <w:rsid w:val="00A12AF5"/>
    <w:rsid w:val="00A14860"/>
    <w:rsid w:val="00A2074E"/>
    <w:rsid w:val="00A24EF2"/>
    <w:rsid w:val="00A272E0"/>
    <w:rsid w:val="00A273F5"/>
    <w:rsid w:val="00A349C9"/>
    <w:rsid w:val="00A411DC"/>
    <w:rsid w:val="00A42D80"/>
    <w:rsid w:val="00A502D6"/>
    <w:rsid w:val="00A5715F"/>
    <w:rsid w:val="00A65DD2"/>
    <w:rsid w:val="00A75E4F"/>
    <w:rsid w:val="00A82E3F"/>
    <w:rsid w:val="00A86ABB"/>
    <w:rsid w:val="00A91FAE"/>
    <w:rsid w:val="00A9440F"/>
    <w:rsid w:val="00A962F6"/>
    <w:rsid w:val="00A96D35"/>
    <w:rsid w:val="00AA075A"/>
    <w:rsid w:val="00AA2268"/>
    <w:rsid w:val="00AA2686"/>
    <w:rsid w:val="00AB132D"/>
    <w:rsid w:val="00AB33E8"/>
    <w:rsid w:val="00AB78C1"/>
    <w:rsid w:val="00AC3B7D"/>
    <w:rsid w:val="00AC54DB"/>
    <w:rsid w:val="00AD5E4F"/>
    <w:rsid w:val="00B07096"/>
    <w:rsid w:val="00B13CB6"/>
    <w:rsid w:val="00B156B4"/>
    <w:rsid w:val="00B1688B"/>
    <w:rsid w:val="00B20F30"/>
    <w:rsid w:val="00B22CE6"/>
    <w:rsid w:val="00B23904"/>
    <w:rsid w:val="00B248C9"/>
    <w:rsid w:val="00B317F9"/>
    <w:rsid w:val="00B3204D"/>
    <w:rsid w:val="00B34F6F"/>
    <w:rsid w:val="00B352DA"/>
    <w:rsid w:val="00B4463A"/>
    <w:rsid w:val="00B4692D"/>
    <w:rsid w:val="00B5575E"/>
    <w:rsid w:val="00B57121"/>
    <w:rsid w:val="00B6306F"/>
    <w:rsid w:val="00B65154"/>
    <w:rsid w:val="00B66C41"/>
    <w:rsid w:val="00B67D78"/>
    <w:rsid w:val="00B7353A"/>
    <w:rsid w:val="00B74C8E"/>
    <w:rsid w:val="00B76D6B"/>
    <w:rsid w:val="00B837D0"/>
    <w:rsid w:val="00B92E42"/>
    <w:rsid w:val="00B961A8"/>
    <w:rsid w:val="00BA2F93"/>
    <w:rsid w:val="00BA5515"/>
    <w:rsid w:val="00BA5FF0"/>
    <w:rsid w:val="00BB4EC5"/>
    <w:rsid w:val="00BE4784"/>
    <w:rsid w:val="00BF1365"/>
    <w:rsid w:val="00BF56CC"/>
    <w:rsid w:val="00C00CCD"/>
    <w:rsid w:val="00C05B67"/>
    <w:rsid w:val="00C15150"/>
    <w:rsid w:val="00C175E4"/>
    <w:rsid w:val="00C201D4"/>
    <w:rsid w:val="00C20386"/>
    <w:rsid w:val="00C25F11"/>
    <w:rsid w:val="00C40970"/>
    <w:rsid w:val="00C44B5B"/>
    <w:rsid w:val="00C451B2"/>
    <w:rsid w:val="00C45F45"/>
    <w:rsid w:val="00C506FE"/>
    <w:rsid w:val="00C55869"/>
    <w:rsid w:val="00C631A0"/>
    <w:rsid w:val="00C643BA"/>
    <w:rsid w:val="00C67F30"/>
    <w:rsid w:val="00C7294E"/>
    <w:rsid w:val="00C74268"/>
    <w:rsid w:val="00C76B2B"/>
    <w:rsid w:val="00C80EBC"/>
    <w:rsid w:val="00C90421"/>
    <w:rsid w:val="00C90BBD"/>
    <w:rsid w:val="00C90F87"/>
    <w:rsid w:val="00C950BE"/>
    <w:rsid w:val="00CA4D18"/>
    <w:rsid w:val="00CB4422"/>
    <w:rsid w:val="00CB6A0C"/>
    <w:rsid w:val="00CC2A0A"/>
    <w:rsid w:val="00CD147F"/>
    <w:rsid w:val="00CD4361"/>
    <w:rsid w:val="00CE0BDA"/>
    <w:rsid w:val="00CF1717"/>
    <w:rsid w:val="00CF326B"/>
    <w:rsid w:val="00D07343"/>
    <w:rsid w:val="00D259C1"/>
    <w:rsid w:val="00D2707D"/>
    <w:rsid w:val="00D27F6F"/>
    <w:rsid w:val="00D33546"/>
    <w:rsid w:val="00D35001"/>
    <w:rsid w:val="00D351A7"/>
    <w:rsid w:val="00D374BB"/>
    <w:rsid w:val="00D40869"/>
    <w:rsid w:val="00D45160"/>
    <w:rsid w:val="00D50761"/>
    <w:rsid w:val="00D609A6"/>
    <w:rsid w:val="00D615CA"/>
    <w:rsid w:val="00D61E77"/>
    <w:rsid w:val="00D71993"/>
    <w:rsid w:val="00D90CAF"/>
    <w:rsid w:val="00D91C44"/>
    <w:rsid w:val="00D93130"/>
    <w:rsid w:val="00D95E81"/>
    <w:rsid w:val="00DA4455"/>
    <w:rsid w:val="00DA6946"/>
    <w:rsid w:val="00DC0D45"/>
    <w:rsid w:val="00DC0E16"/>
    <w:rsid w:val="00DC7A72"/>
    <w:rsid w:val="00DD069C"/>
    <w:rsid w:val="00DD6459"/>
    <w:rsid w:val="00DE0AF2"/>
    <w:rsid w:val="00DE29C1"/>
    <w:rsid w:val="00DE49B1"/>
    <w:rsid w:val="00DE60B5"/>
    <w:rsid w:val="00DF5735"/>
    <w:rsid w:val="00E015C6"/>
    <w:rsid w:val="00E03F9A"/>
    <w:rsid w:val="00E05095"/>
    <w:rsid w:val="00E05BC7"/>
    <w:rsid w:val="00E074C1"/>
    <w:rsid w:val="00E1124E"/>
    <w:rsid w:val="00E123FE"/>
    <w:rsid w:val="00E22297"/>
    <w:rsid w:val="00E23143"/>
    <w:rsid w:val="00E24EA3"/>
    <w:rsid w:val="00E25213"/>
    <w:rsid w:val="00E254BC"/>
    <w:rsid w:val="00E26343"/>
    <w:rsid w:val="00E32FC1"/>
    <w:rsid w:val="00E46BC9"/>
    <w:rsid w:val="00E6654B"/>
    <w:rsid w:val="00E7680F"/>
    <w:rsid w:val="00E83BDE"/>
    <w:rsid w:val="00E85668"/>
    <w:rsid w:val="00E86195"/>
    <w:rsid w:val="00E87D7B"/>
    <w:rsid w:val="00E90BC0"/>
    <w:rsid w:val="00EA3BC8"/>
    <w:rsid w:val="00EA6DFA"/>
    <w:rsid w:val="00EB17B2"/>
    <w:rsid w:val="00EB18EB"/>
    <w:rsid w:val="00EB6451"/>
    <w:rsid w:val="00EB7FAE"/>
    <w:rsid w:val="00EC436F"/>
    <w:rsid w:val="00ED379A"/>
    <w:rsid w:val="00ED4C54"/>
    <w:rsid w:val="00ED561D"/>
    <w:rsid w:val="00EF38F9"/>
    <w:rsid w:val="00EF41A2"/>
    <w:rsid w:val="00F0206E"/>
    <w:rsid w:val="00F06317"/>
    <w:rsid w:val="00F12EAB"/>
    <w:rsid w:val="00F13F94"/>
    <w:rsid w:val="00F15C73"/>
    <w:rsid w:val="00F16584"/>
    <w:rsid w:val="00F22A45"/>
    <w:rsid w:val="00F22B82"/>
    <w:rsid w:val="00F24651"/>
    <w:rsid w:val="00F249F2"/>
    <w:rsid w:val="00F26BD0"/>
    <w:rsid w:val="00F31996"/>
    <w:rsid w:val="00F33D05"/>
    <w:rsid w:val="00F37428"/>
    <w:rsid w:val="00F415EE"/>
    <w:rsid w:val="00F42114"/>
    <w:rsid w:val="00F46FF2"/>
    <w:rsid w:val="00F50F62"/>
    <w:rsid w:val="00F51CBE"/>
    <w:rsid w:val="00F55E92"/>
    <w:rsid w:val="00F5751A"/>
    <w:rsid w:val="00F64DB0"/>
    <w:rsid w:val="00F6563E"/>
    <w:rsid w:val="00F66F1A"/>
    <w:rsid w:val="00F743E9"/>
    <w:rsid w:val="00F75A32"/>
    <w:rsid w:val="00F81399"/>
    <w:rsid w:val="00F86E41"/>
    <w:rsid w:val="00F873AE"/>
    <w:rsid w:val="00F91126"/>
    <w:rsid w:val="00F93C74"/>
    <w:rsid w:val="00F960D0"/>
    <w:rsid w:val="00FA0E36"/>
    <w:rsid w:val="00FA15BC"/>
    <w:rsid w:val="00FA68D6"/>
    <w:rsid w:val="00FA7161"/>
    <w:rsid w:val="00FB0337"/>
    <w:rsid w:val="00FB0986"/>
    <w:rsid w:val="00FB212C"/>
    <w:rsid w:val="00FC44D5"/>
    <w:rsid w:val="00FD296A"/>
    <w:rsid w:val="00FD3D87"/>
    <w:rsid w:val="00FD4DB4"/>
    <w:rsid w:val="00FE1EEE"/>
    <w:rsid w:val="00FE50B9"/>
    <w:rsid w:val="00FE5E8A"/>
    <w:rsid w:val="00FE747C"/>
    <w:rsid w:val="00FF0AA3"/>
    <w:rsid w:val="00FF1226"/>
    <w:rsid w:val="00FF158C"/>
    <w:rsid w:val="00FF31F7"/>
    <w:rsid w:val="00FF52C5"/>
    <w:rsid w:val="00FF62D1"/>
    <w:rsid w:val="00FF6752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6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C436F"/>
    <w:pPr>
      <w:keepNext/>
      <w:widowControl w:val="0"/>
      <w:tabs>
        <w:tab w:val="left" w:pos="644"/>
      </w:tabs>
      <w:spacing w:line="360" w:lineRule="auto"/>
      <w:ind w:left="360"/>
      <w:jc w:val="both"/>
      <w:outlineLvl w:val="0"/>
    </w:pPr>
    <w:rPr>
      <w:szCs w:val="20"/>
      <w:lang w:val="el-GR"/>
    </w:rPr>
  </w:style>
  <w:style w:type="paragraph" w:styleId="2">
    <w:name w:val="heading 2"/>
    <w:basedOn w:val="a"/>
    <w:next w:val="a"/>
    <w:qFormat/>
    <w:rsid w:val="00EC436F"/>
    <w:pPr>
      <w:keepNext/>
      <w:spacing w:before="60" w:after="60"/>
      <w:ind w:left="567" w:right="-567" w:hanging="553"/>
      <w:jc w:val="both"/>
      <w:outlineLvl w:val="1"/>
    </w:pPr>
    <w:rPr>
      <w:b/>
      <w:spacing w:val="36"/>
      <w:szCs w:val="20"/>
      <w:lang w:val="el-GR"/>
    </w:rPr>
  </w:style>
  <w:style w:type="paragraph" w:styleId="3">
    <w:name w:val="heading 3"/>
    <w:basedOn w:val="a"/>
    <w:next w:val="a"/>
    <w:qFormat/>
    <w:rsid w:val="00EC436F"/>
    <w:pPr>
      <w:keepNext/>
      <w:widowControl w:val="0"/>
      <w:spacing w:line="360" w:lineRule="auto"/>
      <w:jc w:val="center"/>
      <w:outlineLvl w:val="2"/>
    </w:pPr>
    <w:rPr>
      <w:rFonts w:ascii="Arial" w:hAnsi="Arial"/>
      <w:b/>
      <w:sz w:val="32"/>
      <w:szCs w:val="20"/>
      <w:lang w:val="el-GR"/>
    </w:rPr>
  </w:style>
  <w:style w:type="paragraph" w:styleId="4">
    <w:name w:val="heading 4"/>
    <w:basedOn w:val="a"/>
    <w:next w:val="a"/>
    <w:qFormat/>
    <w:rsid w:val="00EC436F"/>
    <w:pPr>
      <w:keepNext/>
      <w:widowControl w:val="0"/>
      <w:jc w:val="both"/>
      <w:outlineLvl w:val="3"/>
    </w:pPr>
    <w:rPr>
      <w:szCs w:val="20"/>
      <w:lang w:val="el-GR"/>
    </w:rPr>
  </w:style>
  <w:style w:type="paragraph" w:styleId="5">
    <w:name w:val="heading 5"/>
    <w:basedOn w:val="a"/>
    <w:next w:val="a"/>
    <w:qFormat/>
    <w:rsid w:val="00EC436F"/>
    <w:pPr>
      <w:keepNext/>
      <w:widowControl w:val="0"/>
      <w:spacing w:line="360" w:lineRule="auto"/>
      <w:outlineLvl w:val="4"/>
    </w:pPr>
    <w:rPr>
      <w:b/>
      <w:szCs w:val="20"/>
      <w:lang w:val="el-GR"/>
    </w:rPr>
  </w:style>
  <w:style w:type="paragraph" w:styleId="6">
    <w:name w:val="heading 6"/>
    <w:basedOn w:val="a"/>
    <w:next w:val="a"/>
    <w:qFormat/>
    <w:rsid w:val="00EC436F"/>
    <w:pPr>
      <w:keepNext/>
      <w:widowControl w:val="0"/>
      <w:spacing w:line="360" w:lineRule="auto"/>
      <w:outlineLvl w:val="5"/>
    </w:pPr>
    <w:rPr>
      <w:b/>
      <w:i/>
      <w:szCs w:val="20"/>
      <w:lang w:val="el-GR"/>
    </w:rPr>
  </w:style>
  <w:style w:type="paragraph" w:styleId="7">
    <w:name w:val="heading 7"/>
    <w:basedOn w:val="a"/>
    <w:next w:val="a"/>
    <w:qFormat/>
    <w:rsid w:val="00EC436F"/>
    <w:pPr>
      <w:keepNext/>
      <w:widowControl w:val="0"/>
      <w:spacing w:line="360" w:lineRule="auto"/>
      <w:jc w:val="center"/>
      <w:outlineLvl w:val="6"/>
    </w:pPr>
    <w:rPr>
      <w:szCs w:val="20"/>
      <w:lang w:val="el-GR"/>
    </w:rPr>
  </w:style>
  <w:style w:type="paragraph" w:styleId="8">
    <w:name w:val="heading 8"/>
    <w:basedOn w:val="a"/>
    <w:next w:val="a"/>
    <w:qFormat/>
    <w:rsid w:val="00EC436F"/>
    <w:pPr>
      <w:keepNext/>
      <w:widowControl w:val="0"/>
      <w:spacing w:line="360" w:lineRule="auto"/>
      <w:outlineLvl w:val="7"/>
    </w:pPr>
    <w:rPr>
      <w:szCs w:val="20"/>
      <w:lang w:val="el-GR"/>
    </w:rPr>
  </w:style>
  <w:style w:type="paragraph" w:styleId="9">
    <w:name w:val="heading 9"/>
    <w:basedOn w:val="a"/>
    <w:next w:val="a"/>
    <w:qFormat/>
    <w:rsid w:val="00EC436F"/>
    <w:pPr>
      <w:keepNext/>
      <w:spacing w:before="30" w:after="30"/>
      <w:jc w:val="center"/>
      <w:outlineLvl w:val="8"/>
    </w:pPr>
    <w:rPr>
      <w:b/>
      <w:bCs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436F"/>
    <w:pPr>
      <w:widowControl w:val="0"/>
      <w:spacing w:line="360" w:lineRule="auto"/>
      <w:jc w:val="center"/>
    </w:pPr>
    <w:rPr>
      <w:sz w:val="32"/>
      <w:szCs w:val="20"/>
      <w:lang w:val="el-GR"/>
    </w:rPr>
  </w:style>
  <w:style w:type="paragraph" w:styleId="10">
    <w:name w:val="toc 1"/>
    <w:aliases w:val="?? 1-1"/>
    <w:basedOn w:val="a"/>
    <w:next w:val="a"/>
    <w:autoRedefine/>
    <w:semiHidden/>
    <w:rsid w:val="00EC436F"/>
    <w:pPr>
      <w:widowControl w:val="0"/>
      <w:spacing w:after="120"/>
    </w:pPr>
    <w:rPr>
      <w:rFonts w:ascii="Tahoma" w:hAnsi="Tahoma"/>
      <w:b/>
      <w:i/>
      <w:szCs w:val="20"/>
      <w:lang w:val="el-GR"/>
    </w:rPr>
  </w:style>
  <w:style w:type="paragraph" w:styleId="20">
    <w:name w:val="toc 2"/>
    <w:aliases w:val="?? 2-2"/>
    <w:basedOn w:val="a"/>
    <w:next w:val="a"/>
    <w:autoRedefine/>
    <w:semiHidden/>
    <w:rsid w:val="00EC436F"/>
    <w:pPr>
      <w:widowControl w:val="0"/>
      <w:spacing w:before="120" w:after="120"/>
    </w:pPr>
    <w:rPr>
      <w:rFonts w:ascii="Tahoma" w:hAnsi="Tahoma"/>
      <w:b/>
      <w:sz w:val="22"/>
      <w:szCs w:val="20"/>
      <w:lang w:val="el-GR"/>
    </w:rPr>
  </w:style>
  <w:style w:type="paragraph" w:styleId="a4">
    <w:name w:val="header"/>
    <w:basedOn w:val="a"/>
    <w:rsid w:val="00EC436F"/>
    <w:pPr>
      <w:widowControl w:val="0"/>
      <w:tabs>
        <w:tab w:val="center" w:pos="4153"/>
        <w:tab w:val="right" w:pos="8306"/>
      </w:tabs>
    </w:pPr>
    <w:rPr>
      <w:sz w:val="20"/>
      <w:szCs w:val="20"/>
      <w:lang w:val="el-GR"/>
    </w:rPr>
  </w:style>
  <w:style w:type="paragraph" w:styleId="a5">
    <w:name w:val="footer"/>
    <w:basedOn w:val="a"/>
    <w:rsid w:val="00EC436F"/>
    <w:pPr>
      <w:widowControl w:val="0"/>
      <w:tabs>
        <w:tab w:val="center" w:pos="4153"/>
        <w:tab w:val="right" w:pos="8306"/>
      </w:tabs>
    </w:pPr>
    <w:rPr>
      <w:sz w:val="20"/>
      <w:szCs w:val="20"/>
      <w:lang w:val="el-GR"/>
    </w:rPr>
  </w:style>
  <w:style w:type="paragraph" w:styleId="a6">
    <w:name w:val="footnote text"/>
    <w:basedOn w:val="a"/>
    <w:semiHidden/>
    <w:rsid w:val="00EC436F"/>
    <w:rPr>
      <w:sz w:val="20"/>
      <w:szCs w:val="20"/>
    </w:rPr>
  </w:style>
  <w:style w:type="character" w:styleId="a7">
    <w:name w:val="footnote reference"/>
    <w:basedOn w:val="a0"/>
    <w:semiHidden/>
    <w:rsid w:val="00EC436F"/>
    <w:rPr>
      <w:vertAlign w:val="superscript"/>
    </w:rPr>
  </w:style>
  <w:style w:type="paragraph" w:styleId="a8">
    <w:name w:val="Body Text"/>
    <w:basedOn w:val="a"/>
    <w:rsid w:val="00EC436F"/>
    <w:rPr>
      <w:rFonts w:ascii="Arial" w:hAnsi="Arial" w:cs="Arial"/>
      <w:sz w:val="22"/>
      <w:lang w:val="el-GR"/>
    </w:rPr>
  </w:style>
  <w:style w:type="paragraph" w:styleId="21">
    <w:name w:val="Body Text 2"/>
    <w:basedOn w:val="a"/>
    <w:rsid w:val="00EC436F"/>
    <w:pPr>
      <w:spacing w:before="30" w:after="30"/>
      <w:jc w:val="both"/>
    </w:pPr>
    <w:rPr>
      <w:rFonts w:ascii="Arial" w:hAnsi="Arial" w:cs="Arial"/>
      <w:lang w:val="el-GR"/>
    </w:rPr>
  </w:style>
  <w:style w:type="character" w:styleId="a9">
    <w:name w:val="page number"/>
    <w:basedOn w:val="a0"/>
    <w:rsid w:val="00EC436F"/>
  </w:style>
  <w:style w:type="table" w:styleId="aa">
    <w:name w:val="Table Grid"/>
    <w:basedOn w:val="a1"/>
    <w:rsid w:val="00C6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F82A4-7A5E-4DED-B0ED-02538D34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2798</Words>
  <Characters>19863</Characters>
  <Application>Microsoft Office Word</Application>
  <DocSecurity>0</DocSecurity>
  <Lines>165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ΥΠΟΧΡΕΩΤΙΚΑ ΜΑΘΗΜΑΤΑ</vt:lpstr>
    </vt:vector>
  </TitlesOfParts>
  <Company>S.A.T.M.</Company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ΥΠΟΧΡΕΩΤΙΚΑ ΜΑΘΗΜΑΤΑ</dc:title>
  <dc:creator>lambrina</dc:creator>
  <cp:lastModifiedBy>Έφη Σιδηροπούλου</cp:lastModifiedBy>
  <cp:revision>8</cp:revision>
  <cp:lastPrinted>2013-05-20T10:11:00Z</cp:lastPrinted>
  <dcterms:created xsi:type="dcterms:W3CDTF">2018-06-27T07:45:00Z</dcterms:created>
  <dcterms:modified xsi:type="dcterms:W3CDTF">2018-06-27T08:55:00Z</dcterms:modified>
</cp:coreProperties>
</file>